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9B34B" w14:textId="77777777" w:rsidR="00AE3211" w:rsidRPr="00890B2D" w:rsidRDefault="0021344B" w:rsidP="0021344B">
      <w:pPr>
        <w:spacing w:after="0"/>
        <w:jc w:val="center"/>
        <w:rPr>
          <w:rFonts w:ascii="Times New Roman" w:hAnsi="Times New Roman" w:cs="Times New Roman"/>
          <w:b/>
          <w:sz w:val="24"/>
          <w:szCs w:val="24"/>
        </w:rPr>
      </w:pPr>
      <w:r w:rsidRPr="00890B2D">
        <w:rPr>
          <w:rFonts w:ascii="Times New Roman" w:hAnsi="Times New Roman" w:cs="Times New Roman"/>
          <w:b/>
          <w:sz w:val="24"/>
          <w:szCs w:val="24"/>
        </w:rPr>
        <w:t>REGULAR MEETING AGENDA</w:t>
      </w:r>
    </w:p>
    <w:p w14:paraId="75C0444C" w14:textId="77777777" w:rsidR="0021344B" w:rsidRPr="00890B2D" w:rsidRDefault="0021344B" w:rsidP="0021344B">
      <w:pPr>
        <w:spacing w:after="0"/>
        <w:jc w:val="center"/>
        <w:rPr>
          <w:rFonts w:ascii="Times New Roman" w:hAnsi="Times New Roman" w:cs="Times New Roman"/>
          <w:b/>
          <w:sz w:val="24"/>
          <w:szCs w:val="24"/>
        </w:rPr>
      </w:pPr>
      <w:r w:rsidRPr="00890B2D">
        <w:rPr>
          <w:rFonts w:ascii="Times New Roman" w:hAnsi="Times New Roman" w:cs="Times New Roman"/>
          <w:b/>
          <w:sz w:val="24"/>
          <w:szCs w:val="24"/>
        </w:rPr>
        <w:t>DEPARMENT OF ENVIRONMENTAL QUALITY</w:t>
      </w:r>
      <w:r w:rsidRPr="00890B2D">
        <w:rPr>
          <w:rFonts w:ascii="Times New Roman" w:hAnsi="Times New Roman" w:cs="Times New Roman"/>
          <w:b/>
          <w:sz w:val="24"/>
          <w:szCs w:val="24"/>
        </w:rPr>
        <w:br/>
        <w:t>OKLAHOMA ENVIRONMENTAL QUALITY BOARD</w:t>
      </w:r>
    </w:p>
    <w:p w14:paraId="0823B471" w14:textId="7C8D27DD" w:rsidR="00890B2D" w:rsidRDefault="00890B2D" w:rsidP="0079127C">
      <w:pPr>
        <w:spacing w:after="0" w:line="240" w:lineRule="auto"/>
        <w:rPr>
          <w:rFonts w:ascii="Times New Roman" w:hAnsi="Times New Roman" w:cs="Times New Roman"/>
          <w:sz w:val="24"/>
          <w:szCs w:val="24"/>
        </w:rPr>
      </w:pPr>
    </w:p>
    <w:p w14:paraId="4E3F370E" w14:textId="58058325" w:rsidR="00890B2D" w:rsidRDefault="00890B2D" w:rsidP="0079127C">
      <w:pPr>
        <w:spacing w:after="0" w:line="240" w:lineRule="auto"/>
        <w:rPr>
          <w:rFonts w:ascii="Times New Roman" w:hAnsi="Times New Roman" w:cs="Times New Roman"/>
          <w:sz w:val="24"/>
          <w:szCs w:val="24"/>
        </w:rPr>
      </w:pPr>
    </w:p>
    <w:p w14:paraId="2314D8F0" w14:textId="2B803809" w:rsidR="002536BD" w:rsidRDefault="002536BD" w:rsidP="002536BD">
      <w:pPr>
        <w:spacing w:after="0" w:line="240" w:lineRule="auto"/>
        <w:rPr>
          <w:rFonts w:ascii="Times New Roman" w:hAnsi="Times New Roman" w:cs="Times New Roman"/>
          <w:sz w:val="24"/>
          <w:szCs w:val="24"/>
        </w:rPr>
      </w:pPr>
      <w:r w:rsidRPr="002536BD">
        <w:rPr>
          <w:rFonts w:ascii="Times New Roman" w:hAnsi="Times New Roman" w:cs="Times New Roman"/>
          <w:sz w:val="24"/>
          <w:szCs w:val="24"/>
        </w:rPr>
        <w:t xml:space="preserve">A Public Meeting:  </w:t>
      </w:r>
      <w:r>
        <w:rPr>
          <w:rFonts w:ascii="Times New Roman" w:hAnsi="Times New Roman" w:cs="Times New Roman"/>
          <w:sz w:val="24"/>
          <w:szCs w:val="24"/>
        </w:rPr>
        <w:tab/>
      </w:r>
      <w:r>
        <w:rPr>
          <w:rFonts w:ascii="Times New Roman" w:hAnsi="Times New Roman" w:cs="Times New Roman"/>
          <w:sz w:val="24"/>
          <w:szCs w:val="24"/>
        </w:rPr>
        <w:tab/>
      </w:r>
      <w:r w:rsidR="00885AF0">
        <w:rPr>
          <w:rFonts w:ascii="Times New Roman" w:hAnsi="Times New Roman" w:cs="Times New Roman"/>
          <w:sz w:val="24"/>
          <w:szCs w:val="24"/>
        </w:rPr>
        <w:t>9</w:t>
      </w:r>
      <w:r w:rsidRPr="002536BD">
        <w:rPr>
          <w:rFonts w:ascii="Times New Roman" w:hAnsi="Times New Roman" w:cs="Times New Roman"/>
          <w:sz w:val="24"/>
          <w:szCs w:val="24"/>
        </w:rPr>
        <w:t>:</w:t>
      </w:r>
      <w:r w:rsidR="00885AF0">
        <w:rPr>
          <w:rFonts w:ascii="Times New Roman" w:hAnsi="Times New Roman" w:cs="Times New Roman"/>
          <w:sz w:val="24"/>
          <w:szCs w:val="24"/>
        </w:rPr>
        <w:t>3</w:t>
      </w:r>
      <w:r w:rsidRPr="002536BD">
        <w:rPr>
          <w:rFonts w:ascii="Times New Roman" w:hAnsi="Times New Roman" w:cs="Times New Roman"/>
          <w:sz w:val="24"/>
          <w:szCs w:val="24"/>
        </w:rPr>
        <w:t>0 a.</w:t>
      </w:r>
      <w:r>
        <w:rPr>
          <w:rFonts w:ascii="Times New Roman" w:hAnsi="Times New Roman" w:cs="Times New Roman"/>
          <w:sz w:val="24"/>
          <w:szCs w:val="24"/>
        </w:rPr>
        <w:t xml:space="preserve">m. Friday, February </w:t>
      </w:r>
      <w:r w:rsidR="00885AF0">
        <w:rPr>
          <w:rFonts w:ascii="Times New Roman" w:hAnsi="Times New Roman" w:cs="Times New Roman"/>
          <w:sz w:val="24"/>
          <w:szCs w:val="24"/>
        </w:rPr>
        <w:t>18</w:t>
      </w:r>
      <w:r>
        <w:rPr>
          <w:rFonts w:ascii="Times New Roman" w:hAnsi="Times New Roman" w:cs="Times New Roman"/>
          <w:sz w:val="24"/>
          <w:szCs w:val="24"/>
        </w:rPr>
        <w:t>, 202</w:t>
      </w:r>
      <w:r w:rsidR="00885AF0">
        <w:rPr>
          <w:rFonts w:ascii="Times New Roman" w:hAnsi="Times New Roman" w:cs="Times New Roman"/>
          <w:sz w:val="24"/>
          <w:szCs w:val="24"/>
        </w:rPr>
        <w:t>2</w:t>
      </w:r>
      <w:r w:rsidRPr="002536BD">
        <w:rPr>
          <w:rFonts w:ascii="Times New Roman" w:hAnsi="Times New Roman" w:cs="Times New Roman"/>
          <w:sz w:val="24"/>
          <w:szCs w:val="24"/>
        </w:rPr>
        <w:t xml:space="preserve"> </w:t>
      </w:r>
    </w:p>
    <w:p w14:paraId="4DA61141" w14:textId="77777777" w:rsidR="002536BD" w:rsidRDefault="002536BD" w:rsidP="002536BD">
      <w:pPr>
        <w:spacing w:after="0" w:line="240" w:lineRule="auto"/>
        <w:ind w:left="2160" w:firstLine="720"/>
        <w:rPr>
          <w:rFonts w:ascii="Times New Roman" w:hAnsi="Times New Roman" w:cs="Times New Roman"/>
          <w:sz w:val="24"/>
          <w:szCs w:val="24"/>
        </w:rPr>
      </w:pPr>
      <w:r w:rsidRPr="002536BD">
        <w:rPr>
          <w:rFonts w:ascii="Times New Roman" w:hAnsi="Times New Roman" w:cs="Times New Roman"/>
          <w:sz w:val="24"/>
          <w:szCs w:val="24"/>
        </w:rPr>
        <w:t xml:space="preserve">DEQ Multipurpose Room     </w:t>
      </w:r>
    </w:p>
    <w:p w14:paraId="0F06584C" w14:textId="77777777" w:rsidR="002536BD" w:rsidRDefault="002536BD" w:rsidP="002536BD">
      <w:pPr>
        <w:spacing w:after="0" w:line="240" w:lineRule="auto"/>
        <w:ind w:left="2160" w:firstLine="720"/>
        <w:rPr>
          <w:rFonts w:ascii="Times New Roman" w:hAnsi="Times New Roman" w:cs="Times New Roman"/>
          <w:sz w:val="24"/>
          <w:szCs w:val="24"/>
        </w:rPr>
      </w:pPr>
      <w:r w:rsidRPr="002536BD">
        <w:rPr>
          <w:rFonts w:ascii="Times New Roman" w:hAnsi="Times New Roman" w:cs="Times New Roman"/>
          <w:sz w:val="24"/>
          <w:szCs w:val="24"/>
        </w:rPr>
        <w:t xml:space="preserve">707 N. Robinson     </w:t>
      </w:r>
    </w:p>
    <w:p w14:paraId="53F5C054" w14:textId="64FEB868" w:rsidR="002536BD" w:rsidRPr="002536BD" w:rsidRDefault="002536BD" w:rsidP="002536BD">
      <w:pPr>
        <w:spacing w:after="0" w:line="240" w:lineRule="auto"/>
        <w:ind w:left="2160" w:firstLine="720"/>
        <w:rPr>
          <w:rFonts w:ascii="Times New Roman" w:hAnsi="Times New Roman" w:cs="Times New Roman"/>
          <w:sz w:val="24"/>
          <w:szCs w:val="24"/>
        </w:rPr>
      </w:pPr>
      <w:r w:rsidRPr="002536BD">
        <w:rPr>
          <w:rFonts w:ascii="Times New Roman" w:hAnsi="Times New Roman" w:cs="Times New Roman"/>
          <w:sz w:val="24"/>
          <w:szCs w:val="24"/>
        </w:rPr>
        <w:t xml:space="preserve">Oklahoma City, </w:t>
      </w:r>
      <w:r w:rsidR="00D45C17" w:rsidRPr="002536BD">
        <w:rPr>
          <w:rFonts w:ascii="Times New Roman" w:hAnsi="Times New Roman" w:cs="Times New Roman"/>
          <w:sz w:val="24"/>
          <w:szCs w:val="24"/>
        </w:rPr>
        <w:t>Oklahoma 73101</w:t>
      </w:r>
      <w:r w:rsidRPr="002536BD">
        <w:rPr>
          <w:rFonts w:ascii="Times New Roman" w:hAnsi="Times New Roman" w:cs="Times New Roman"/>
          <w:sz w:val="24"/>
          <w:szCs w:val="24"/>
        </w:rPr>
        <w:t xml:space="preserve">-1677 </w:t>
      </w:r>
    </w:p>
    <w:p w14:paraId="15E02F02" w14:textId="77777777" w:rsidR="002536BD" w:rsidRPr="002536BD" w:rsidRDefault="002536BD" w:rsidP="002536BD">
      <w:pPr>
        <w:spacing w:after="0" w:line="240" w:lineRule="auto"/>
        <w:rPr>
          <w:rFonts w:ascii="Times New Roman" w:hAnsi="Times New Roman" w:cs="Times New Roman"/>
          <w:sz w:val="24"/>
          <w:szCs w:val="24"/>
        </w:rPr>
      </w:pPr>
      <w:r w:rsidRPr="002536BD">
        <w:rPr>
          <w:rFonts w:ascii="Times New Roman" w:hAnsi="Times New Roman" w:cs="Times New Roman"/>
          <w:sz w:val="24"/>
          <w:szCs w:val="24"/>
        </w:rPr>
        <w:t xml:space="preserve"> </w:t>
      </w:r>
    </w:p>
    <w:p w14:paraId="7CC937E9" w14:textId="5015595F" w:rsidR="000B4585" w:rsidRDefault="002536BD" w:rsidP="0019066E">
      <w:pPr>
        <w:spacing w:after="0" w:line="240" w:lineRule="auto"/>
        <w:jc w:val="both"/>
        <w:rPr>
          <w:rFonts w:ascii="Times New Roman" w:hAnsi="Times New Roman" w:cs="Times New Roman"/>
          <w:sz w:val="24"/>
          <w:szCs w:val="24"/>
        </w:rPr>
      </w:pPr>
      <w:r w:rsidRPr="002536BD">
        <w:rPr>
          <w:rFonts w:ascii="Times New Roman" w:hAnsi="Times New Roman" w:cs="Times New Roman"/>
          <w:sz w:val="24"/>
          <w:szCs w:val="24"/>
        </w:rPr>
        <w:t xml:space="preserve">A copy of this notice and agenda has been posted in a prominent location at the offices of the Oklahoma Department of Environmental Quality, 707 N. Robinson, Oklahoma City, Oklahoma, on February </w:t>
      </w:r>
      <w:r w:rsidR="002B46DC">
        <w:rPr>
          <w:rFonts w:ascii="Times New Roman" w:hAnsi="Times New Roman" w:cs="Times New Roman"/>
          <w:sz w:val="24"/>
          <w:szCs w:val="24"/>
        </w:rPr>
        <w:t>1</w:t>
      </w:r>
      <w:r w:rsidR="004E514D">
        <w:rPr>
          <w:rFonts w:ascii="Times New Roman" w:hAnsi="Times New Roman" w:cs="Times New Roman"/>
          <w:sz w:val="24"/>
          <w:szCs w:val="24"/>
        </w:rPr>
        <w:t>6</w:t>
      </w:r>
      <w:r w:rsidRPr="002536BD">
        <w:rPr>
          <w:rFonts w:ascii="Times New Roman" w:hAnsi="Times New Roman" w:cs="Times New Roman"/>
          <w:sz w:val="24"/>
          <w:szCs w:val="24"/>
        </w:rPr>
        <w:t>, 202</w:t>
      </w:r>
      <w:r w:rsidR="00AD070E">
        <w:rPr>
          <w:rFonts w:ascii="Times New Roman" w:hAnsi="Times New Roman" w:cs="Times New Roman"/>
          <w:sz w:val="24"/>
          <w:szCs w:val="24"/>
        </w:rPr>
        <w:t>2</w:t>
      </w:r>
      <w:r w:rsidRPr="002536BD">
        <w:rPr>
          <w:rFonts w:ascii="Times New Roman" w:hAnsi="Times New Roman" w:cs="Times New Roman"/>
          <w:sz w:val="24"/>
          <w:szCs w:val="24"/>
        </w:rPr>
        <w:t xml:space="preserve"> at 4:30 p.m.  A copy of this agenda is available on the DEQ's website at </w:t>
      </w:r>
      <w:hyperlink r:id="rId9" w:history="1">
        <w:r w:rsidRPr="00D61CA5">
          <w:rPr>
            <w:rStyle w:val="Hyperlink"/>
            <w:rFonts w:ascii="Times New Roman" w:hAnsi="Times New Roman" w:cs="Times New Roman"/>
            <w:sz w:val="24"/>
            <w:szCs w:val="24"/>
          </w:rPr>
          <w:t>www.deq.ok.gov</w:t>
        </w:r>
      </w:hyperlink>
      <w:r w:rsidRPr="002536BD">
        <w:rPr>
          <w:rFonts w:ascii="Times New Roman" w:hAnsi="Times New Roman" w:cs="Times New Roman"/>
          <w:sz w:val="24"/>
          <w:szCs w:val="24"/>
        </w:rPr>
        <w:t>.</w:t>
      </w:r>
    </w:p>
    <w:p w14:paraId="43372EB3" w14:textId="77777777" w:rsidR="002536BD" w:rsidRPr="002536BD" w:rsidRDefault="002536BD" w:rsidP="002536BD">
      <w:pPr>
        <w:spacing w:after="0" w:line="240" w:lineRule="auto"/>
        <w:rPr>
          <w:rFonts w:ascii="Times New Roman" w:hAnsi="Times New Roman" w:cs="Times New Roman"/>
          <w:sz w:val="24"/>
          <w:szCs w:val="24"/>
        </w:rPr>
      </w:pPr>
    </w:p>
    <w:p w14:paraId="451D9B4D" w14:textId="77777777" w:rsidR="002536BD" w:rsidRDefault="002536BD" w:rsidP="002536BD">
      <w:r w:rsidRPr="002536BD">
        <w:rPr>
          <w:i/>
        </w:rPr>
        <w:t>Please turn off cell phones</w:t>
      </w:r>
      <w:r>
        <w:t xml:space="preserve">. </w:t>
      </w:r>
    </w:p>
    <w:p w14:paraId="4C82BD36" w14:textId="42BAE3DA" w:rsidR="0021344B" w:rsidRPr="00600EFD" w:rsidRDefault="00990602"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w:t>
      </w:r>
      <w:r w:rsidR="0021344B">
        <w:rPr>
          <w:rFonts w:ascii="Times New Roman" w:hAnsi="Times New Roman" w:cs="Times New Roman"/>
          <w:b/>
          <w:sz w:val="24"/>
          <w:szCs w:val="24"/>
        </w:rPr>
        <w:t>all to Order</w:t>
      </w:r>
      <w:r w:rsidR="004C3496">
        <w:rPr>
          <w:rFonts w:ascii="Times New Roman" w:hAnsi="Times New Roman" w:cs="Times New Roman"/>
          <w:b/>
          <w:sz w:val="24"/>
          <w:szCs w:val="24"/>
        </w:rPr>
        <w:t xml:space="preserve"> </w:t>
      </w:r>
      <w:r w:rsidR="00885AF0">
        <w:rPr>
          <w:rFonts w:ascii="Times New Roman" w:hAnsi="Times New Roman" w:cs="Times New Roman"/>
          <w:sz w:val="24"/>
          <w:szCs w:val="24"/>
        </w:rPr>
        <w:t>–</w:t>
      </w:r>
      <w:r w:rsidR="004C3496">
        <w:rPr>
          <w:rFonts w:ascii="Times New Roman" w:hAnsi="Times New Roman" w:cs="Times New Roman"/>
          <w:sz w:val="24"/>
          <w:szCs w:val="24"/>
        </w:rPr>
        <w:t xml:space="preserve"> </w:t>
      </w:r>
      <w:r w:rsidR="00885AF0">
        <w:rPr>
          <w:rFonts w:ascii="Times New Roman" w:hAnsi="Times New Roman" w:cs="Times New Roman"/>
          <w:sz w:val="24"/>
          <w:szCs w:val="24"/>
        </w:rPr>
        <w:t>Dr. Tracy Hammon</w:t>
      </w:r>
      <w:r w:rsidR="004C3496">
        <w:rPr>
          <w:rFonts w:ascii="Times New Roman" w:hAnsi="Times New Roman" w:cs="Times New Roman"/>
          <w:sz w:val="24"/>
          <w:szCs w:val="24"/>
        </w:rPr>
        <w:t>, Chair</w:t>
      </w:r>
    </w:p>
    <w:p w14:paraId="4EA1A29F" w14:textId="77777777" w:rsidR="00600EFD" w:rsidRDefault="00600EFD" w:rsidP="00883ACF">
      <w:pPr>
        <w:pStyle w:val="ListParagraph"/>
        <w:spacing w:before="100" w:beforeAutospacing="1" w:after="100" w:afterAutospacing="1" w:line="240" w:lineRule="auto"/>
        <w:rPr>
          <w:rFonts w:ascii="Times New Roman" w:hAnsi="Times New Roman" w:cs="Times New Roman"/>
          <w:b/>
          <w:sz w:val="24"/>
          <w:szCs w:val="24"/>
        </w:rPr>
      </w:pPr>
    </w:p>
    <w:p w14:paraId="29E89E15" w14:textId="40315FB8" w:rsidR="0021344B" w:rsidRPr="004C3496"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Announcements</w:t>
      </w:r>
      <w:r w:rsidR="004C3496">
        <w:rPr>
          <w:rFonts w:ascii="Times New Roman" w:hAnsi="Times New Roman" w:cs="Times New Roman"/>
          <w:b/>
          <w:sz w:val="24"/>
          <w:szCs w:val="24"/>
        </w:rPr>
        <w:t xml:space="preserve"> </w:t>
      </w:r>
      <w:r w:rsidR="004C3496" w:rsidRPr="004C3496">
        <w:rPr>
          <w:rFonts w:ascii="Times New Roman" w:hAnsi="Times New Roman" w:cs="Times New Roman"/>
          <w:sz w:val="24"/>
          <w:szCs w:val="24"/>
        </w:rPr>
        <w:t xml:space="preserve">– </w:t>
      </w:r>
      <w:r w:rsidR="00885AF0" w:rsidRPr="00885AF0">
        <w:rPr>
          <w:rFonts w:ascii="Times New Roman" w:hAnsi="Times New Roman" w:cs="Times New Roman"/>
          <w:sz w:val="24"/>
          <w:szCs w:val="24"/>
        </w:rPr>
        <w:t>Dr. Tracy Hammon</w:t>
      </w:r>
      <w:r w:rsidR="004C3496" w:rsidRPr="004C3496">
        <w:rPr>
          <w:rFonts w:ascii="Times New Roman" w:hAnsi="Times New Roman" w:cs="Times New Roman"/>
          <w:sz w:val="24"/>
          <w:szCs w:val="24"/>
        </w:rPr>
        <w:t>,</w:t>
      </w:r>
      <w:r w:rsidR="004C3496">
        <w:rPr>
          <w:rFonts w:ascii="Times New Roman" w:hAnsi="Times New Roman" w:cs="Times New Roman"/>
          <w:sz w:val="24"/>
          <w:szCs w:val="24"/>
        </w:rPr>
        <w:t xml:space="preserve"> Chair</w:t>
      </w:r>
    </w:p>
    <w:p w14:paraId="5C0549D1" w14:textId="77777777" w:rsidR="004C3496" w:rsidRDefault="004C3496" w:rsidP="00883ACF">
      <w:pPr>
        <w:pStyle w:val="ListParagraph"/>
        <w:spacing w:before="100" w:beforeAutospacing="1" w:after="100" w:afterAutospacing="1" w:line="240" w:lineRule="auto"/>
        <w:rPr>
          <w:rFonts w:ascii="Times New Roman" w:hAnsi="Times New Roman" w:cs="Times New Roman"/>
          <w:b/>
          <w:sz w:val="24"/>
          <w:szCs w:val="24"/>
        </w:rPr>
      </w:pPr>
    </w:p>
    <w:p w14:paraId="51EDCDFC" w14:textId="3430A0DF" w:rsidR="004C3496" w:rsidRPr="004C3496" w:rsidRDefault="004C3496" w:rsidP="0019066E">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Announcements will include the introduction of any new Board members or special meeting guests, as well as </w:t>
      </w:r>
      <w:r w:rsidR="00600EFD">
        <w:rPr>
          <w:rFonts w:ascii="Times New Roman" w:hAnsi="Times New Roman" w:cs="Times New Roman"/>
          <w:sz w:val="24"/>
          <w:szCs w:val="24"/>
        </w:rPr>
        <w:t xml:space="preserve">general housekeeping matters of interest to the Board. These announcements are for informational purposes only, and no action by the Board is required. </w:t>
      </w:r>
    </w:p>
    <w:p w14:paraId="2B042E71" w14:textId="77777777" w:rsidR="0021344B" w:rsidRPr="0021344B" w:rsidRDefault="0021344B" w:rsidP="00883ACF">
      <w:pPr>
        <w:pStyle w:val="ListParagraph"/>
        <w:spacing w:before="100" w:beforeAutospacing="1" w:after="100" w:afterAutospacing="1" w:line="240" w:lineRule="auto"/>
        <w:rPr>
          <w:rFonts w:ascii="Times New Roman" w:hAnsi="Times New Roman" w:cs="Times New Roman"/>
          <w:b/>
          <w:sz w:val="24"/>
          <w:szCs w:val="24"/>
        </w:rPr>
      </w:pPr>
    </w:p>
    <w:p w14:paraId="5A765C1F" w14:textId="77777777" w:rsidR="0021344B" w:rsidRPr="00600EFD"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Roll Call</w:t>
      </w:r>
      <w:r w:rsidR="004C3496">
        <w:rPr>
          <w:rFonts w:ascii="Times New Roman" w:hAnsi="Times New Roman" w:cs="Times New Roman"/>
          <w:b/>
          <w:sz w:val="24"/>
          <w:szCs w:val="24"/>
        </w:rPr>
        <w:t xml:space="preserve"> – </w:t>
      </w:r>
      <w:r w:rsidR="004C3496">
        <w:rPr>
          <w:rFonts w:ascii="Times New Roman" w:hAnsi="Times New Roman" w:cs="Times New Roman"/>
          <w:sz w:val="24"/>
          <w:szCs w:val="24"/>
        </w:rPr>
        <w:t>Quiana Fields, Secretary, Board &amp; Councils</w:t>
      </w:r>
    </w:p>
    <w:p w14:paraId="09B8FE83" w14:textId="77777777" w:rsidR="00600EFD" w:rsidRDefault="00600EFD" w:rsidP="00883ACF">
      <w:pPr>
        <w:pStyle w:val="ListParagraph"/>
        <w:spacing w:before="100" w:beforeAutospacing="1" w:after="100" w:afterAutospacing="1" w:line="240" w:lineRule="auto"/>
        <w:rPr>
          <w:rFonts w:ascii="Times New Roman" w:hAnsi="Times New Roman" w:cs="Times New Roman"/>
          <w:b/>
          <w:sz w:val="24"/>
          <w:szCs w:val="24"/>
        </w:rPr>
      </w:pPr>
    </w:p>
    <w:p w14:paraId="190894A0" w14:textId="50B13F21" w:rsidR="0021344B" w:rsidRPr="00990602"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Approval of Minutes</w:t>
      </w:r>
      <w:r w:rsidR="00600EFD">
        <w:rPr>
          <w:rFonts w:ascii="Times New Roman" w:hAnsi="Times New Roman" w:cs="Times New Roman"/>
          <w:b/>
          <w:sz w:val="24"/>
          <w:szCs w:val="24"/>
        </w:rPr>
        <w:t xml:space="preserve"> </w:t>
      </w:r>
      <w:r w:rsidR="002A1EA6">
        <w:rPr>
          <w:rFonts w:ascii="Times New Roman" w:hAnsi="Times New Roman" w:cs="Times New Roman"/>
          <w:sz w:val="24"/>
          <w:szCs w:val="24"/>
        </w:rPr>
        <w:t xml:space="preserve">of the </w:t>
      </w:r>
      <w:r w:rsidR="00990602">
        <w:rPr>
          <w:rFonts w:ascii="Times New Roman" w:hAnsi="Times New Roman" w:cs="Times New Roman"/>
          <w:sz w:val="24"/>
          <w:szCs w:val="24"/>
        </w:rPr>
        <w:t xml:space="preserve">November </w:t>
      </w:r>
      <w:r w:rsidR="00D45C17">
        <w:rPr>
          <w:rFonts w:ascii="Times New Roman" w:hAnsi="Times New Roman" w:cs="Times New Roman"/>
          <w:sz w:val="24"/>
          <w:szCs w:val="24"/>
        </w:rPr>
        <w:t>9</w:t>
      </w:r>
      <w:r w:rsidR="001C5717">
        <w:rPr>
          <w:rFonts w:ascii="Times New Roman" w:hAnsi="Times New Roman" w:cs="Times New Roman"/>
          <w:sz w:val="24"/>
          <w:szCs w:val="24"/>
        </w:rPr>
        <w:t>, 20</w:t>
      </w:r>
      <w:r w:rsidR="000B4585">
        <w:rPr>
          <w:rFonts w:ascii="Times New Roman" w:hAnsi="Times New Roman" w:cs="Times New Roman"/>
          <w:sz w:val="24"/>
          <w:szCs w:val="24"/>
        </w:rPr>
        <w:t>2</w:t>
      </w:r>
      <w:r w:rsidR="00D45C17">
        <w:rPr>
          <w:rFonts w:ascii="Times New Roman" w:hAnsi="Times New Roman" w:cs="Times New Roman"/>
          <w:sz w:val="24"/>
          <w:szCs w:val="24"/>
        </w:rPr>
        <w:t>1</w:t>
      </w:r>
      <w:r w:rsidR="002A1EA6">
        <w:rPr>
          <w:rFonts w:ascii="Times New Roman" w:hAnsi="Times New Roman" w:cs="Times New Roman"/>
          <w:sz w:val="24"/>
          <w:szCs w:val="24"/>
        </w:rPr>
        <w:t xml:space="preserve"> Regular Meeting</w:t>
      </w:r>
    </w:p>
    <w:p w14:paraId="09360407" w14:textId="77777777" w:rsidR="00990602" w:rsidRPr="00990602" w:rsidRDefault="00990602" w:rsidP="00990602">
      <w:pPr>
        <w:pStyle w:val="ListParagraph"/>
        <w:rPr>
          <w:rFonts w:ascii="Times New Roman" w:hAnsi="Times New Roman" w:cs="Times New Roman"/>
          <w:b/>
          <w:sz w:val="24"/>
          <w:szCs w:val="24"/>
        </w:rPr>
      </w:pPr>
    </w:p>
    <w:p w14:paraId="7162C15F" w14:textId="1621AD3D" w:rsidR="007F2E10" w:rsidRPr="004E514D" w:rsidRDefault="00990602" w:rsidP="004E514D">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990602">
        <w:rPr>
          <w:rFonts w:ascii="Times New Roman" w:hAnsi="Times New Roman" w:cs="Times New Roman"/>
          <w:b/>
          <w:sz w:val="24"/>
          <w:szCs w:val="24"/>
        </w:rPr>
        <w:t xml:space="preserve">Election of Officers – </w:t>
      </w:r>
      <w:r w:rsidRPr="00990602">
        <w:rPr>
          <w:rFonts w:ascii="Times New Roman" w:hAnsi="Times New Roman" w:cs="Times New Roman"/>
          <w:sz w:val="24"/>
          <w:szCs w:val="24"/>
        </w:rPr>
        <w:t>Election of Chair and Vice-Chair for Calendar Year 202</w:t>
      </w:r>
      <w:r w:rsidR="00D45C17">
        <w:rPr>
          <w:rFonts w:ascii="Times New Roman" w:hAnsi="Times New Roman" w:cs="Times New Roman"/>
          <w:sz w:val="24"/>
          <w:szCs w:val="24"/>
        </w:rPr>
        <w:t>2</w:t>
      </w:r>
      <w:r w:rsidR="004E514D">
        <w:rPr>
          <w:rFonts w:ascii="Times New Roman" w:hAnsi="Times New Roman" w:cs="Times New Roman"/>
          <w:sz w:val="24"/>
          <w:szCs w:val="24"/>
        </w:rPr>
        <w:br/>
      </w:r>
    </w:p>
    <w:p w14:paraId="394BB119" w14:textId="77777777" w:rsidR="007F2E10" w:rsidRPr="006A7C4C" w:rsidRDefault="007F2E10" w:rsidP="007F2E10">
      <w:pPr>
        <w:numPr>
          <w:ilvl w:val="0"/>
          <w:numId w:val="5"/>
        </w:numPr>
        <w:spacing w:before="100" w:beforeAutospacing="1" w:after="100" w:afterAutospacing="1" w:line="240" w:lineRule="auto"/>
        <w:rPr>
          <w:rFonts w:ascii="Times New Roman" w:hAnsi="Times New Roman" w:cs="Times New Roman"/>
          <w:b/>
          <w:sz w:val="24"/>
          <w:szCs w:val="24"/>
        </w:rPr>
      </w:pPr>
      <w:r w:rsidRPr="006A7C4C">
        <w:rPr>
          <w:rFonts w:ascii="Times New Roman" w:hAnsi="Times New Roman" w:cs="Times New Roman"/>
          <w:b/>
          <w:sz w:val="24"/>
          <w:szCs w:val="24"/>
        </w:rPr>
        <w:t>Rulemaking – OAC 252:410 Radiation Management</w:t>
      </w:r>
    </w:p>
    <w:p w14:paraId="27D5E8B2" w14:textId="77777777" w:rsidR="007F2E10" w:rsidRPr="006A7C4C" w:rsidRDefault="007F2E10" w:rsidP="007F2E10">
      <w:pPr>
        <w:spacing w:before="100" w:beforeAutospacing="1" w:after="100" w:afterAutospacing="1" w:line="240" w:lineRule="auto"/>
        <w:ind w:left="720"/>
        <w:jc w:val="both"/>
        <w:rPr>
          <w:rFonts w:ascii="Times New Roman" w:hAnsi="Times New Roman" w:cs="Times New Roman"/>
          <w:sz w:val="24"/>
          <w:szCs w:val="24"/>
        </w:rPr>
      </w:pPr>
      <w:r w:rsidRPr="006A7C4C">
        <w:rPr>
          <w:rFonts w:ascii="Times New Roman" w:hAnsi="Times New Roman" w:cs="Times New Roman"/>
          <w:sz w:val="24"/>
          <w:szCs w:val="24"/>
        </w:rPr>
        <w:t xml:space="preserve">The Department is proposing to amend OAC 252:410, Radiation Management. The proposed rulemaking consists of four main elements: (1) The first element is to amend Chapter 410 to change the date for incorporation of federal regulations by reference to July 1, 2020 (for 40 CFR) and January 1, 2021 (for 10 CFR).  (2) The second element of this rulemaking is to amend the regulations related to the industrial radiography certification. All industrial radiography certification requests for active-duty military personnel and their spouses will be processed pursuant to 59 O.S. § 4100.8.  (3) The third element is to remove references to revoked Subchapter 19.  (4) The fourth element is to clarify communication requirements in 252:410-10-37 and 252:410-10-71 by directing all correspondence regarding license requirements, and any notification or reports required by these Parts to DEQ. The gist of the rule changes and the underlying reason for the rulemaking is to ensure the Department is current with required federal regulations </w:t>
      </w:r>
      <w:r w:rsidRPr="006A7C4C">
        <w:rPr>
          <w:rFonts w:ascii="Times New Roman" w:hAnsi="Times New Roman" w:cs="Times New Roman"/>
          <w:sz w:val="24"/>
          <w:szCs w:val="24"/>
        </w:rPr>
        <w:lastRenderedPageBreak/>
        <w:t xml:space="preserve">promulgated pursuant to the Title 10 of the Code of Federal Regulations, 59 O.S. § 4100.8 and Governor Stitt’s Executive Order 2020-03.    </w:t>
      </w:r>
    </w:p>
    <w:p w14:paraId="544CBB9F" w14:textId="77777777" w:rsidR="007F2E10" w:rsidRPr="006A7C4C" w:rsidRDefault="007F2E10" w:rsidP="007F2E10">
      <w:pPr>
        <w:numPr>
          <w:ilvl w:val="0"/>
          <w:numId w:val="12"/>
        </w:numPr>
        <w:spacing w:before="100" w:beforeAutospacing="1" w:after="100" w:afterAutospacing="1" w:line="240" w:lineRule="auto"/>
        <w:rPr>
          <w:rFonts w:ascii="Times New Roman" w:hAnsi="Times New Roman" w:cs="Times New Roman"/>
          <w:sz w:val="24"/>
          <w:szCs w:val="24"/>
        </w:rPr>
      </w:pPr>
      <w:r w:rsidRPr="006A7C4C">
        <w:rPr>
          <w:rFonts w:ascii="Times New Roman" w:hAnsi="Times New Roman" w:cs="Times New Roman"/>
          <w:sz w:val="24"/>
          <w:szCs w:val="24"/>
        </w:rPr>
        <w:t xml:space="preserve">Presentation – George MacDurmon, Chair, Radiation Management Advisory Council </w:t>
      </w:r>
    </w:p>
    <w:p w14:paraId="1EC69D21" w14:textId="77777777" w:rsidR="007F2E10" w:rsidRPr="006A7C4C" w:rsidRDefault="007F2E10" w:rsidP="007F2E10">
      <w:pPr>
        <w:numPr>
          <w:ilvl w:val="0"/>
          <w:numId w:val="12"/>
        </w:numPr>
        <w:spacing w:before="100" w:beforeAutospacing="1" w:after="100" w:afterAutospacing="1" w:line="240" w:lineRule="auto"/>
        <w:rPr>
          <w:rFonts w:ascii="Times New Roman" w:hAnsi="Times New Roman" w:cs="Times New Roman"/>
          <w:sz w:val="24"/>
          <w:szCs w:val="24"/>
        </w:rPr>
      </w:pPr>
      <w:r w:rsidRPr="006A7C4C">
        <w:rPr>
          <w:rFonts w:ascii="Times New Roman" w:hAnsi="Times New Roman" w:cs="Times New Roman"/>
          <w:sz w:val="24"/>
          <w:szCs w:val="24"/>
        </w:rPr>
        <w:t xml:space="preserve">Questions and discussion by the Board </w:t>
      </w:r>
    </w:p>
    <w:p w14:paraId="4486B0B6" w14:textId="77777777" w:rsidR="007F2E10" w:rsidRDefault="007F2E10" w:rsidP="007F2E10">
      <w:pPr>
        <w:numPr>
          <w:ilvl w:val="0"/>
          <w:numId w:val="12"/>
        </w:numPr>
        <w:spacing w:before="100" w:beforeAutospacing="1" w:after="100" w:afterAutospacing="1" w:line="240" w:lineRule="auto"/>
        <w:rPr>
          <w:rFonts w:ascii="Times New Roman" w:hAnsi="Times New Roman" w:cs="Times New Roman"/>
          <w:sz w:val="24"/>
          <w:szCs w:val="24"/>
        </w:rPr>
      </w:pPr>
      <w:r w:rsidRPr="006A7C4C">
        <w:rPr>
          <w:rFonts w:ascii="Times New Roman" w:hAnsi="Times New Roman" w:cs="Times New Roman"/>
          <w:sz w:val="24"/>
          <w:szCs w:val="24"/>
        </w:rPr>
        <w:t xml:space="preserve">Questions, comments, and discussion by the public </w:t>
      </w:r>
    </w:p>
    <w:p w14:paraId="76067200" w14:textId="5E8D04B0" w:rsidR="00EB299B" w:rsidRPr="007F2E10" w:rsidRDefault="007F2E10" w:rsidP="007F2E10">
      <w:pPr>
        <w:numPr>
          <w:ilvl w:val="0"/>
          <w:numId w:val="12"/>
        </w:numPr>
        <w:spacing w:before="100" w:beforeAutospacing="1" w:after="100" w:afterAutospacing="1" w:line="240" w:lineRule="auto"/>
        <w:rPr>
          <w:rFonts w:ascii="Times New Roman" w:hAnsi="Times New Roman" w:cs="Times New Roman"/>
          <w:sz w:val="24"/>
          <w:szCs w:val="24"/>
        </w:rPr>
      </w:pPr>
      <w:r w:rsidRPr="00325AC7">
        <w:rPr>
          <w:rFonts w:ascii="Times New Roman" w:hAnsi="Times New Roman" w:cs="Times New Roman"/>
          <w:sz w:val="24"/>
          <w:szCs w:val="24"/>
        </w:rPr>
        <w:t>Discussion and possible action by the Board, which may include roll call vote(s)</w:t>
      </w:r>
    </w:p>
    <w:p w14:paraId="58DDF907" w14:textId="51F4E418" w:rsidR="00EB299B" w:rsidRDefault="00EB299B" w:rsidP="00EB299B">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EB299B">
        <w:rPr>
          <w:rFonts w:ascii="Times New Roman" w:hAnsi="Times New Roman" w:cs="Times New Roman"/>
          <w:b/>
          <w:sz w:val="24"/>
          <w:szCs w:val="24"/>
        </w:rPr>
        <w:t xml:space="preserve">Rulemaking – OAC 252:100 Air Pollution Control </w:t>
      </w:r>
    </w:p>
    <w:p w14:paraId="23F01E9F" w14:textId="77777777" w:rsidR="00C35AE8" w:rsidRPr="00C35AE8" w:rsidRDefault="00C35AE8" w:rsidP="00C35AE8">
      <w:pPr>
        <w:pStyle w:val="ListParagraph"/>
        <w:rPr>
          <w:rFonts w:ascii="Times New Roman" w:hAnsi="Times New Roman" w:cs="Times New Roman"/>
          <w:b/>
          <w:sz w:val="24"/>
          <w:szCs w:val="24"/>
        </w:rPr>
      </w:pPr>
    </w:p>
    <w:p w14:paraId="773ACA16" w14:textId="47CBBAAC" w:rsidR="00B24748" w:rsidRDefault="00E265D9" w:rsidP="0019066E">
      <w:pPr>
        <w:pStyle w:val="ListParagraph"/>
        <w:spacing w:before="100" w:beforeAutospacing="1" w:after="100" w:afterAutospacing="1" w:line="240" w:lineRule="auto"/>
        <w:jc w:val="both"/>
        <w:rPr>
          <w:rFonts w:ascii="Times New Roman" w:hAnsi="Times New Roman" w:cs="Times New Roman"/>
          <w:sz w:val="24"/>
          <w:szCs w:val="24"/>
        </w:rPr>
      </w:pPr>
      <w:r w:rsidRPr="00E265D9">
        <w:rPr>
          <w:rFonts w:ascii="Times New Roman" w:hAnsi="Times New Roman" w:cs="Times New Roman"/>
          <w:sz w:val="24"/>
          <w:szCs w:val="24"/>
        </w:rPr>
        <w:t>The Department of Environmental Quality (Department) is proposing to amend OAC 252:100, Subchapters 1, 7, and 8, to allow for certain construction activities to be conducted at the owner/operator's risk after submission of an administratively complete minor New Source Review (NSR) permit application but prior to issuance of the construction permit. The Department is also proposing to revise OAC 252:100-7-15(a)(2)(B)(i) to give regulatory clarity to when a construction permit is required by inserting the federal terms for pieces of equipment and processes subject to NESHAP and NSPS. The gist of this rule proposal and the underlying reason for the rulemaking is to give additional clarity to actions the regulated community may take prior to issuance of a minor construction permit.</w:t>
      </w:r>
    </w:p>
    <w:p w14:paraId="6DC521E9" w14:textId="77777777" w:rsidR="00E265D9" w:rsidRPr="00BA2430" w:rsidRDefault="00E265D9" w:rsidP="008F018F">
      <w:pPr>
        <w:pStyle w:val="ListParagraph"/>
        <w:spacing w:before="100" w:beforeAutospacing="1" w:after="100" w:afterAutospacing="1" w:line="240" w:lineRule="auto"/>
        <w:rPr>
          <w:rFonts w:ascii="Times New Roman" w:hAnsi="Times New Roman" w:cs="Times New Roman"/>
          <w:b/>
          <w:sz w:val="24"/>
          <w:szCs w:val="24"/>
        </w:rPr>
      </w:pPr>
    </w:p>
    <w:p w14:paraId="5F89FA8B" w14:textId="77777777" w:rsidR="00C35AE8" w:rsidRPr="00BA2430" w:rsidRDefault="00EB299B"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BA2430">
        <w:rPr>
          <w:rFonts w:ascii="Times New Roman" w:hAnsi="Times New Roman" w:cs="Times New Roman"/>
          <w:sz w:val="24"/>
          <w:szCs w:val="24"/>
        </w:rPr>
        <w:t xml:space="preserve">Presentation – Laura Lodes, Chair, Air Quality Advisory Council </w:t>
      </w:r>
    </w:p>
    <w:p w14:paraId="5D9E0E93" w14:textId="77777777" w:rsidR="00C35AE8" w:rsidRPr="00C35AE8" w:rsidRDefault="00EB299B"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and discussion by the Board </w:t>
      </w:r>
    </w:p>
    <w:p w14:paraId="323657B2" w14:textId="53E1DE7B" w:rsidR="00C35AE8" w:rsidRPr="00C35AE8" w:rsidRDefault="00EB299B"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w:t>
      </w:r>
      <w:r w:rsidR="000D26F1" w:rsidRPr="00C35AE8">
        <w:rPr>
          <w:rFonts w:ascii="Times New Roman" w:hAnsi="Times New Roman" w:cs="Times New Roman"/>
          <w:sz w:val="24"/>
          <w:szCs w:val="24"/>
        </w:rPr>
        <w:t>comments,</w:t>
      </w:r>
      <w:r w:rsidRPr="00C35AE8">
        <w:rPr>
          <w:rFonts w:ascii="Times New Roman" w:hAnsi="Times New Roman" w:cs="Times New Roman"/>
          <w:sz w:val="24"/>
          <w:szCs w:val="24"/>
        </w:rPr>
        <w:t xml:space="preserve"> and discussion by the public </w:t>
      </w:r>
    </w:p>
    <w:p w14:paraId="186501E5" w14:textId="43E13836" w:rsidR="00EB299B" w:rsidRPr="00C35AE8" w:rsidRDefault="00EB299B"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Discussion and possible action by the Board, which may include roll call vote(s) on permanent adoption</w:t>
      </w:r>
    </w:p>
    <w:p w14:paraId="79384DDE" w14:textId="5F1BBFA2" w:rsidR="00D07EFE" w:rsidRDefault="00D07EFE" w:rsidP="00D07EFE">
      <w:pPr>
        <w:pStyle w:val="ListParagraph"/>
        <w:rPr>
          <w:rFonts w:ascii="Times New Roman" w:hAnsi="Times New Roman" w:cs="Times New Roman"/>
          <w:b/>
          <w:sz w:val="24"/>
          <w:szCs w:val="24"/>
        </w:rPr>
      </w:pPr>
    </w:p>
    <w:p w14:paraId="6F1219F7" w14:textId="5E988AFA" w:rsidR="00C35AE8" w:rsidRDefault="00C35AE8" w:rsidP="00C35AE8">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EB299B">
        <w:rPr>
          <w:rFonts w:ascii="Times New Roman" w:hAnsi="Times New Roman" w:cs="Times New Roman"/>
          <w:b/>
          <w:sz w:val="24"/>
          <w:szCs w:val="24"/>
        </w:rPr>
        <w:t xml:space="preserve">Rulemaking – OAC </w:t>
      </w:r>
      <w:r w:rsidRPr="00C35AE8">
        <w:rPr>
          <w:rFonts w:ascii="Times New Roman" w:hAnsi="Times New Roman" w:cs="Times New Roman"/>
          <w:b/>
          <w:sz w:val="24"/>
          <w:szCs w:val="24"/>
        </w:rPr>
        <w:t>252:</w:t>
      </w:r>
      <w:r w:rsidR="003845E1" w:rsidRPr="003845E1">
        <w:rPr>
          <w:rFonts w:ascii="Times New Roman" w:hAnsi="Times New Roman" w:cs="Times New Roman"/>
          <w:b/>
          <w:sz w:val="24"/>
          <w:szCs w:val="24"/>
        </w:rPr>
        <w:t>100 Air Pollution Control</w:t>
      </w:r>
    </w:p>
    <w:p w14:paraId="247B1C02" w14:textId="77777777" w:rsidR="00C35AE8" w:rsidRPr="00C35AE8" w:rsidRDefault="00C35AE8" w:rsidP="00C35AE8">
      <w:pPr>
        <w:pStyle w:val="ListParagraph"/>
        <w:rPr>
          <w:rFonts w:ascii="Times New Roman" w:hAnsi="Times New Roman" w:cs="Times New Roman"/>
          <w:b/>
          <w:sz w:val="24"/>
          <w:szCs w:val="24"/>
        </w:rPr>
      </w:pPr>
    </w:p>
    <w:p w14:paraId="0BEF21F5" w14:textId="0D3E2A47" w:rsidR="008F018F" w:rsidRDefault="000F1F45" w:rsidP="000F1F45">
      <w:pPr>
        <w:pStyle w:val="ListParagraph"/>
        <w:spacing w:before="100" w:beforeAutospacing="1" w:after="100" w:afterAutospacing="1" w:line="240" w:lineRule="auto"/>
        <w:jc w:val="both"/>
        <w:rPr>
          <w:rFonts w:ascii="Times New Roman" w:hAnsi="Times New Roman" w:cs="Times New Roman"/>
          <w:sz w:val="24"/>
          <w:szCs w:val="24"/>
        </w:rPr>
      </w:pPr>
      <w:r w:rsidRPr="000F1F45">
        <w:rPr>
          <w:rFonts w:ascii="Times New Roman" w:hAnsi="Times New Roman" w:cs="Times New Roman"/>
          <w:sz w:val="24"/>
          <w:szCs w:val="24"/>
        </w:rPr>
        <w:t>The Department of Environmental Quality (DEQ) proposes to amend OAC 252:100, Subchapter 47, Control of Emissions from Existing Municipal Solid Waste Landfills. The gist of the proposed rule is to implement the provisions of 40 C.F.R. Part 60, Subpart Cf, “Emission Guidelines and Compliance Times for Municipal Solid Waste Landfills.” Upon promulgation, the revised Subchapter 47 will be incorporated into Oklahoma’s revised State 111(d) Plan. The proposed rule changes affect municipal solid waste (MSW) landfills that commenced construction, modification, or reconstruction before July 17, 2014, and accepted waste after November 8, 1987, including closed landfills. Landfill gas collection and control systems (GCCS) will be required for landfills with design capacities of at least 2.5 million megagrams and 2.5 million cubic meters that have estimated emissions of at least 34 megagrams per year of non-methane organic compounds (NMOC). The previous NMOC threshold to install a control system was 50 megagrams per year. Currently, EPA is implementing the emission guidelines for existing MSW landfills with a Federal Plan under 40 C.F.R. Part 62, Subpart OOO.</w:t>
      </w:r>
    </w:p>
    <w:p w14:paraId="24E8B080" w14:textId="77777777" w:rsidR="000F1F45" w:rsidRPr="00BA2430" w:rsidRDefault="000F1F45" w:rsidP="00C35AE8">
      <w:pPr>
        <w:pStyle w:val="ListParagraph"/>
        <w:spacing w:before="100" w:beforeAutospacing="1" w:after="100" w:afterAutospacing="1" w:line="240" w:lineRule="auto"/>
        <w:rPr>
          <w:rFonts w:ascii="Times New Roman" w:hAnsi="Times New Roman" w:cs="Times New Roman"/>
          <w:b/>
          <w:sz w:val="24"/>
          <w:szCs w:val="24"/>
        </w:rPr>
      </w:pPr>
    </w:p>
    <w:p w14:paraId="00454896" w14:textId="77777777" w:rsidR="00C35AE8" w:rsidRPr="00BA2430"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BA2430">
        <w:rPr>
          <w:rFonts w:ascii="Times New Roman" w:hAnsi="Times New Roman" w:cs="Times New Roman"/>
          <w:sz w:val="24"/>
          <w:szCs w:val="24"/>
        </w:rPr>
        <w:t xml:space="preserve">Presentation – Laura Lodes, Chair, Air Quality Advisory Council </w:t>
      </w:r>
    </w:p>
    <w:p w14:paraId="7CFE50F2" w14:textId="77777777" w:rsidR="00C35AE8" w:rsidRPr="00BA2430"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BA2430">
        <w:rPr>
          <w:rFonts w:ascii="Times New Roman" w:hAnsi="Times New Roman" w:cs="Times New Roman"/>
          <w:sz w:val="24"/>
          <w:szCs w:val="24"/>
        </w:rPr>
        <w:lastRenderedPageBreak/>
        <w:t xml:space="preserve">Questions and discussion by the Board </w:t>
      </w:r>
    </w:p>
    <w:p w14:paraId="4374456F" w14:textId="2A5953B4" w:rsidR="00C35AE8" w:rsidRPr="00BA2430"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BA2430">
        <w:rPr>
          <w:rFonts w:ascii="Times New Roman" w:hAnsi="Times New Roman" w:cs="Times New Roman"/>
          <w:sz w:val="24"/>
          <w:szCs w:val="24"/>
        </w:rPr>
        <w:t xml:space="preserve">Questions, </w:t>
      </w:r>
      <w:r w:rsidR="001C21A0" w:rsidRPr="00BA2430">
        <w:rPr>
          <w:rFonts w:ascii="Times New Roman" w:hAnsi="Times New Roman" w:cs="Times New Roman"/>
          <w:sz w:val="24"/>
          <w:szCs w:val="24"/>
        </w:rPr>
        <w:t>comments,</w:t>
      </w:r>
      <w:r w:rsidRPr="00BA2430">
        <w:rPr>
          <w:rFonts w:ascii="Times New Roman" w:hAnsi="Times New Roman" w:cs="Times New Roman"/>
          <w:sz w:val="24"/>
          <w:szCs w:val="24"/>
        </w:rPr>
        <w:t xml:space="preserve"> and discussion by the public </w:t>
      </w:r>
    </w:p>
    <w:p w14:paraId="5E987C61" w14:textId="77777777"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Discussion and possible action by the Board, which may include roll call vote(s) on permanent adoption</w:t>
      </w:r>
    </w:p>
    <w:p w14:paraId="1AEFB67B" w14:textId="1A6D6A7F" w:rsidR="00D07EFE" w:rsidRDefault="00D07EFE" w:rsidP="00D07EFE">
      <w:pPr>
        <w:pStyle w:val="ListParagraph"/>
        <w:spacing w:before="100" w:beforeAutospacing="1" w:after="100" w:afterAutospacing="1" w:line="240" w:lineRule="auto"/>
        <w:rPr>
          <w:rFonts w:ascii="Times New Roman" w:hAnsi="Times New Roman" w:cs="Times New Roman"/>
          <w:b/>
          <w:sz w:val="24"/>
          <w:szCs w:val="24"/>
        </w:rPr>
      </w:pPr>
    </w:p>
    <w:p w14:paraId="51982CFD" w14:textId="674C530E" w:rsidR="00C35AE8" w:rsidRDefault="00C35AE8" w:rsidP="00C35AE8">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EB299B">
        <w:rPr>
          <w:rFonts w:ascii="Times New Roman" w:hAnsi="Times New Roman" w:cs="Times New Roman"/>
          <w:b/>
          <w:sz w:val="24"/>
          <w:szCs w:val="24"/>
        </w:rPr>
        <w:t xml:space="preserve">Rulemaking – </w:t>
      </w:r>
      <w:r w:rsidR="00050EB8">
        <w:rPr>
          <w:rFonts w:ascii="Times New Roman" w:hAnsi="Times New Roman" w:cs="Times New Roman"/>
          <w:b/>
          <w:sz w:val="24"/>
          <w:szCs w:val="24"/>
        </w:rPr>
        <w:t xml:space="preserve">OAC </w:t>
      </w:r>
      <w:r w:rsidR="00050EB8" w:rsidRPr="00050EB8">
        <w:rPr>
          <w:rFonts w:ascii="Times New Roman" w:hAnsi="Times New Roman" w:cs="Times New Roman"/>
          <w:b/>
          <w:sz w:val="24"/>
          <w:szCs w:val="24"/>
        </w:rPr>
        <w:t>252:205</w:t>
      </w:r>
      <w:r w:rsidR="00050EB8">
        <w:rPr>
          <w:rFonts w:ascii="Times New Roman" w:hAnsi="Times New Roman" w:cs="Times New Roman"/>
          <w:b/>
          <w:sz w:val="24"/>
          <w:szCs w:val="24"/>
        </w:rPr>
        <w:t xml:space="preserve"> </w:t>
      </w:r>
      <w:r w:rsidR="00DB48CF">
        <w:rPr>
          <w:rFonts w:ascii="Times New Roman" w:hAnsi="Times New Roman" w:cs="Times New Roman"/>
          <w:b/>
          <w:sz w:val="24"/>
          <w:szCs w:val="24"/>
        </w:rPr>
        <w:t>Hazardous Waste Management</w:t>
      </w:r>
      <w:r w:rsidRPr="00EB299B">
        <w:rPr>
          <w:rFonts w:ascii="Times New Roman" w:hAnsi="Times New Roman" w:cs="Times New Roman"/>
          <w:b/>
          <w:sz w:val="24"/>
          <w:szCs w:val="24"/>
        </w:rPr>
        <w:t xml:space="preserve"> </w:t>
      </w:r>
    </w:p>
    <w:p w14:paraId="16C0A2DA" w14:textId="77777777" w:rsidR="00C35AE8" w:rsidRPr="00C35AE8" w:rsidRDefault="00C35AE8" w:rsidP="00C35AE8">
      <w:pPr>
        <w:pStyle w:val="ListParagraph"/>
        <w:rPr>
          <w:rFonts w:ascii="Times New Roman" w:hAnsi="Times New Roman" w:cs="Times New Roman"/>
          <w:b/>
          <w:sz w:val="24"/>
          <w:szCs w:val="24"/>
        </w:rPr>
      </w:pPr>
    </w:p>
    <w:p w14:paraId="347E2934" w14:textId="2AA2CA4D" w:rsidR="008F018F" w:rsidRDefault="00550E47" w:rsidP="00AB5322">
      <w:pPr>
        <w:pStyle w:val="ListParagraph"/>
        <w:spacing w:before="100" w:beforeAutospacing="1" w:after="100" w:afterAutospacing="1" w:line="240" w:lineRule="auto"/>
        <w:jc w:val="both"/>
        <w:rPr>
          <w:rFonts w:ascii="Times New Roman" w:hAnsi="Times New Roman" w:cs="Times New Roman"/>
          <w:sz w:val="24"/>
          <w:szCs w:val="24"/>
        </w:rPr>
      </w:pPr>
      <w:r w:rsidRPr="00550E47">
        <w:rPr>
          <w:rFonts w:ascii="Times New Roman" w:hAnsi="Times New Roman" w:cs="Times New Roman"/>
          <w:sz w:val="24"/>
          <w:szCs w:val="24"/>
        </w:rPr>
        <w:t xml:space="preserve">The Department is proposing to </w:t>
      </w:r>
      <w:r w:rsidR="00757D34">
        <w:rPr>
          <w:rFonts w:ascii="Times New Roman" w:hAnsi="Times New Roman" w:cs="Times New Roman"/>
          <w:sz w:val="24"/>
          <w:szCs w:val="24"/>
        </w:rPr>
        <w:t>amend</w:t>
      </w:r>
      <w:r w:rsidRPr="00550E47">
        <w:rPr>
          <w:rFonts w:ascii="Times New Roman" w:hAnsi="Times New Roman" w:cs="Times New Roman"/>
          <w:sz w:val="24"/>
          <w:szCs w:val="24"/>
        </w:rPr>
        <w:t xml:space="preserve"> </w:t>
      </w:r>
      <w:r w:rsidR="00757D34" w:rsidRPr="00757D34">
        <w:rPr>
          <w:rFonts w:ascii="Times New Roman" w:hAnsi="Times New Roman" w:cs="Times New Roman"/>
          <w:sz w:val="24"/>
          <w:szCs w:val="24"/>
        </w:rPr>
        <w:t>OAC 252:</w:t>
      </w:r>
      <w:r w:rsidR="001909E4">
        <w:rPr>
          <w:rFonts w:ascii="Times New Roman" w:hAnsi="Times New Roman" w:cs="Times New Roman"/>
          <w:sz w:val="24"/>
          <w:szCs w:val="24"/>
        </w:rPr>
        <w:t>205</w:t>
      </w:r>
      <w:r w:rsidR="00757D34" w:rsidRPr="00757D34">
        <w:rPr>
          <w:rFonts w:ascii="Times New Roman" w:hAnsi="Times New Roman" w:cs="Times New Roman"/>
          <w:sz w:val="24"/>
          <w:szCs w:val="24"/>
        </w:rPr>
        <w:t xml:space="preserve">, Subchapter </w:t>
      </w:r>
      <w:r w:rsidR="00244566">
        <w:rPr>
          <w:rFonts w:ascii="Times New Roman" w:hAnsi="Times New Roman" w:cs="Times New Roman"/>
          <w:sz w:val="24"/>
          <w:szCs w:val="24"/>
        </w:rPr>
        <w:t>3</w:t>
      </w:r>
      <w:r w:rsidR="00CD4DB4">
        <w:rPr>
          <w:rFonts w:ascii="Times New Roman" w:hAnsi="Times New Roman" w:cs="Times New Roman"/>
          <w:sz w:val="24"/>
          <w:szCs w:val="24"/>
        </w:rPr>
        <w:t xml:space="preserve">. </w:t>
      </w:r>
      <w:r w:rsidR="00741EB3">
        <w:rPr>
          <w:rFonts w:ascii="Times New Roman" w:hAnsi="Times New Roman" w:cs="Times New Roman"/>
          <w:sz w:val="24"/>
          <w:szCs w:val="24"/>
        </w:rPr>
        <w:t>Th</w:t>
      </w:r>
      <w:r w:rsidR="00512797">
        <w:rPr>
          <w:rFonts w:ascii="Times New Roman" w:hAnsi="Times New Roman" w:cs="Times New Roman"/>
          <w:sz w:val="24"/>
          <w:szCs w:val="24"/>
        </w:rPr>
        <w:t>e gist of this rulemaking</w:t>
      </w:r>
      <w:r w:rsidR="00741EB3">
        <w:rPr>
          <w:rFonts w:ascii="Times New Roman" w:hAnsi="Times New Roman" w:cs="Times New Roman"/>
          <w:sz w:val="24"/>
          <w:szCs w:val="24"/>
        </w:rPr>
        <w:t xml:space="preserve"> </w:t>
      </w:r>
      <w:r w:rsidR="00B65DEE">
        <w:rPr>
          <w:rFonts w:ascii="Times New Roman" w:hAnsi="Times New Roman" w:cs="Times New Roman"/>
          <w:sz w:val="24"/>
          <w:szCs w:val="24"/>
        </w:rPr>
        <w:t xml:space="preserve">is to </w:t>
      </w:r>
      <w:r w:rsidR="00741EB3" w:rsidRPr="00741EB3">
        <w:rPr>
          <w:rFonts w:ascii="Times New Roman" w:hAnsi="Times New Roman" w:cs="Times New Roman"/>
          <w:sz w:val="24"/>
          <w:szCs w:val="24"/>
        </w:rPr>
        <w:t>make DEQ's hazardous waste rules consistent with the federal regulations by incorporating by reference (IBR) the regulations found in 40 CFR Parts 124 and 260-279, revised as of July 1, 2021.</w:t>
      </w:r>
      <w:r w:rsidRPr="00550E47">
        <w:rPr>
          <w:rFonts w:ascii="Times New Roman" w:hAnsi="Times New Roman" w:cs="Times New Roman"/>
          <w:sz w:val="24"/>
          <w:szCs w:val="24"/>
        </w:rPr>
        <w:t xml:space="preserve"> </w:t>
      </w:r>
      <w:r w:rsidR="00AB5322" w:rsidRPr="00AB5322">
        <w:rPr>
          <w:rFonts w:ascii="Times New Roman" w:hAnsi="Times New Roman" w:cs="Times New Roman"/>
          <w:sz w:val="24"/>
          <w:szCs w:val="24"/>
        </w:rPr>
        <w:t xml:space="preserve">The significant rule change for this IBR modernizes the rules governing determinations for ignitable liquid hazardous wastes.  The modification will allow labs testing for the characteristic to use non-mercury thermometers. It finalizes the codification of existing guidance defining “aqueous” as “50% water by weight”. And it corrects cross references to DOT regulations and removes obsolete information. Additionally, statute changes that became effective July 1, 2021 have rendered certain state rules obsolete. Therefore, the DEQ is modifying those state rules that have been affected by the statute changes.  </w:t>
      </w:r>
    </w:p>
    <w:p w14:paraId="3906D51D" w14:textId="77777777" w:rsidR="00A40BAA" w:rsidRPr="00307DE8" w:rsidRDefault="00A40BAA" w:rsidP="00AB5322">
      <w:pPr>
        <w:pStyle w:val="ListParagraph"/>
        <w:spacing w:before="100" w:beforeAutospacing="1" w:after="100" w:afterAutospacing="1" w:line="240" w:lineRule="auto"/>
        <w:jc w:val="both"/>
        <w:rPr>
          <w:rFonts w:ascii="Times New Roman" w:hAnsi="Times New Roman" w:cs="Times New Roman"/>
          <w:b/>
          <w:sz w:val="24"/>
          <w:szCs w:val="24"/>
        </w:rPr>
      </w:pPr>
    </w:p>
    <w:p w14:paraId="3DB9C699" w14:textId="77777777" w:rsidR="007462F8" w:rsidRPr="007462F8" w:rsidRDefault="00C35AE8" w:rsidP="007462F8">
      <w:pPr>
        <w:pStyle w:val="ListParagraph"/>
        <w:numPr>
          <w:ilvl w:val="0"/>
          <w:numId w:val="12"/>
        </w:numPr>
        <w:rPr>
          <w:rFonts w:ascii="Times New Roman" w:hAnsi="Times New Roman" w:cs="Times New Roman"/>
          <w:sz w:val="24"/>
          <w:szCs w:val="24"/>
        </w:rPr>
      </w:pPr>
      <w:r w:rsidRPr="007462F8">
        <w:rPr>
          <w:rFonts w:ascii="Times New Roman" w:hAnsi="Times New Roman" w:cs="Times New Roman"/>
          <w:sz w:val="24"/>
          <w:szCs w:val="24"/>
        </w:rPr>
        <w:t xml:space="preserve">Presentation – </w:t>
      </w:r>
      <w:r w:rsidR="007462F8" w:rsidRPr="007462F8">
        <w:rPr>
          <w:rFonts w:ascii="Times New Roman" w:hAnsi="Times New Roman" w:cs="Times New Roman"/>
          <w:sz w:val="24"/>
          <w:szCs w:val="24"/>
        </w:rPr>
        <w:t xml:space="preserve">Lee Grater, Chair, Hazardous Waste Management Advisory Council </w:t>
      </w:r>
    </w:p>
    <w:p w14:paraId="710779F1" w14:textId="1B04C0D0" w:rsidR="00C35AE8" w:rsidRPr="007462F8" w:rsidRDefault="00C35AE8" w:rsidP="009173DF">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7462F8">
        <w:rPr>
          <w:rFonts w:ascii="Times New Roman" w:hAnsi="Times New Roman" w:cs="Times New Roman"/>
          <w:sz w:val="24"/>
          <w:szCs w:val="24"/>
        </w:rPr>
        <w:t xml:space="preserve">Questions and discussion by the Board </w:t>
      </w:r>
    </w:p>
    <w:p w14:paraId="46DE10CE" w14:textId="3721CB18"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w:t>
      </w:r>
      <w:r w:rsidR="001C21A0" w:rsidRPr="00C35AE8">
        <w:rPr>
          <w:rFonts w:ascii="Times New Roman" w:hAnsi="Times New Roman" w:cs="Times New Roman"/>
          <w:sz w:val="24"/>
          <w:szCs w:val="24"/>
        </w:rPr>
        <w:t>comments,</w:t>
      </w:r>
      <w:r w:rsidRPr="00C35AE8">
        <w:rPr>
          <w:rFonts w:ascii="Times New Roman" w:hAnsi="Times New Roman" w:cs="Times New Roman"/>
          <w:sz w:val="24"/>
          <w:szCs w:val="24"/>
        </w:rPr>
        <w:t xml:space="preserve"> and discussion by the public </w:t>
      </w:r>
    </w:p>
    <w:p w14:paraId="50378B39" w14:textId="77777777"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Discussion and possible action by the Board, which may include roll call vote(s) on permanent adoption</w:t>
      </w:r>
    </w:p>
    <w:p w14:paraId="729B524A" w14:textId="40A40A85" w:rsidR="00990602" w:rsidRDefault="00990602" w:rsidP="00D07EFE">
      <w:pPr>
        <w:pStyle w:val="ListParagraph"/>
        <w:spacing w:before="100" w:beforeAutospacing="1" w:after="100" w:afterAutospacing="1" w:line="240" w:lineRule="auto"/>
        <w:rPr>
          <w:rFonts w:ascii="Times New Roman" w:hAnsi="Times New Roman" w:cs="Times New Roman"/>
          <w:b/>
          <w:sz w:val="24"/>
          <w:szCs w:val="24"/>
        </w:rPr>
      </w:pPr>
    </w:p>
    <w:p w14:paraId="69187735" w14:textId="5FEB7997" w:rsidR="00C35AE8" w:rsidRDefault="00C35AE8" w:rsidP="00C35AE8">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EB299B">
        <w:rPr>
          <w:rFonts w:ascii="Times New Roman" w:hAnsi="Times New Roman" w:cs="Times New Roman"/>
          <w:b/>
          <w:sz w:val="24"/>
          <w:szCs w:val="24"/>
        </w:rPr>
        <w:t>Rulemaking – OAC 252:</w:t>
      </w:r>
      <w:r>
        <w:rPr>
          <w:rFonts w:ascii="Times New Roman" w:hAnsi="Times New Roman" w:cs="Times New Roman"/>
          <w:b/>
          <w:sz w:val="24"/>
          <w:szCs w:val="24"/>
        </w:rPr>
        <w:t>2</w:t>
      </w:r>
      <w:r w:rsidR="00BB7C08">
        <w:rPr>
          <w:rFonts w:ascii="Times New Roman" w:hAnsi="Times New Roman" w:cs="Times New Roman"/>
          <w:b/>
          <w:sz w:val="24"/>
          <w:szCs w:val="24"/>
        </w:rPr>
        <w:t>21</w:t>
      </w:r>
      <w:r>
        <w:rPr>
          <w:rFonts w:ascii="Times New Roman" w:hAnsi="Times New Roman" w:cs="Times New Roman"/>
          <w:b/>
          <w:sz w:val="24"/>
          <w:szCs w:val="24"/>
        </w:rPr>
        <w:t xml:space="preserve"> </w:t>
      </w:r>
      <w:r w:rsidR="006237CA">
        <w:rPr>
          <w:rFonts w:ascii="Times New Roman" w:hAnsi="Times New Roman" w:cs="Times New Roman"/>
          <w:b/>
          <w:sz w:val="24"/>
          <w:szCs w:val="24"/>
        </w:rPr>
        <w:t>Brownfields</w:t>
      </w:r>
      <w:r w:rsidRPr="00EB299B">
        <w:rPr>
          <w:rFonts w:ascii="Times New Roman" w:hAnsi="Times New Roman" w:cs="Times New Roman"/>
          <w:b/>
          <w:sz w:val="24"/>
          <w:szCs w:val="24"/>
        </w:rPr>
        <w:t xml:space="preserve"> </w:t>
      </w:r>
    </w:p>
    <w:p w14:paraId="6AA20A96" w14:textId="4998BE78" w:rsidR="00C35AE8" w:rsidRDefault="00C35AE8" w:rsidP="00C35AE8">
      <w:pPr>
        <w:pStyle w:val="ListParagraph"/>
        <w:rPr>
          <w:rFonts w:ascii="Times New Roman" w:hAnsi="Times New Roman" w:cs="Times New Roman"/>
          <w:b/>
          <w:sz w:val="24"/>
          <w:szCs w:val="24"/>
        </w:rPr>
      </w:pPr>
    </w:p>
    <w:p w14:paraId="5A29CE13" w14:textId="3534E6B9" w:rsidR="00253335" w:rsidRDefault="001909E4" w:rsidP="00F72782">
      <w:pPr>
        <w:pStyle w:val="ListParagraph"/>
        <w:spacing w:before="100" w:beforeAutospacing="1" w:after="100" w:afterAutospacing="1" w:line="240" w:lineRule="auto"/>
        <w:jc w:val="both"/>
        <w:rPr>
          <w:rFonts w:ascii="Times New Roman" w:hAnsi="Times New Roman" w:cs="Times New Roman"/>
          <w:sz w:val="24"/>
          <w:szCs w:val="24"/>
        </w:rPr>
      </w:pPr>
      <w:r w:rsidRPr="001909E4">
        <w:rPr>
          <w:rFonts w:ascii="Times New Roman" w:hAnsi="Times New Roman" w:cs="Times New Roman"/>
          <w:sz w:val="24"/>
          <w:szCs w:val="24"/>
        </w:rPr>
        <w:t>The Department is proposing to amend OAC 252:2</w:t>
      </w:r>
      <w:r w:rsidR="00BB7C08">
        <w:rPr>
          <w:rFonts w:ascii="Times New Roman" w:hAnsi="Times New Roman" w:cs="Times New Roman"/>
          <w:sz w:val="24"/>
          <w:szCs w:val="24"/>
        </w:rPr>
        <w:t>21</w:t>
      </w:r>
      <w:r w:rsidR="00F72782" w:rsidRPr="00F72782">
        <w:rPr>
          <w:rFonts w:ascii="Times New Roman" w:hAnsi="Times New Roman" w:cs="Times New Roman"/>
          <w:sz w:val="24"/>
          <w:szCs w:val="24"/>
        </w:rPr>
        <w:t xml:space="preserve"> to update the Brownfields Rules to remove outdated legal citations, fix typos, reduce the </w:t>
      </w:r>
      <w:r w:rsidR="00F519A9" w:rsidRPr="00F72782">
        <w:rPr>
          <w:rFonts w:ascii="Times New Roman" w:hAnsi="Times New Roman" w:cs="Times New Roman"/>
          <w:sz w:val="24"/>
          <w:szCs w:val="24"/>
        </w:rPr>
        <w:t>number</w:t>
      </w:r>
      <w:r w:rsidR="00F72782" w:rsidRPr="00F72782">
        <w:rPr>
          <w:rFonts w:ascii="Times New Roman" w:hAnsi="Times New Roman" w:cs="Times New Roman"/>
          <w:sz w:val="24"/>
          <w:szCs w:val="24"/>
        </w:rPr>
        <w:t xml:space="preserve"> of hard copies being sent to DEQ for review, allow for electronic files to be posted on our website, and remove references to Oklahoma Department of Commerce.  This will reduce the costs for participants in DEQ’s Brownfields Certificate and Brownfields Revolving Loan Fund Programs.  The gist of the rulemaking is to update the rules to be</w:t>
      </w:r>
      <w:r w:rsidR="00F519A9">
        <w:rPr>
          <w:rFonts w:ascii="Times New Roman" w:hAnsi="Times New Roman" w:cs="Times New Roman"/>
          <w:sz w:val="24"/>
          <w:szCs w:val="24"/>
        </w:rPr>
        <w:t xml:space="preserve">tter align </w:t>
      </w:r>
      <w:r w:rsidR="00F72782" w:rsidRPr="00F72782">
        <w:rPr>
          <w:rFonts w:ascii="Times New Roman" w:hAnsi="Times New Roman" w:cs="Times New Roman"/>
          <w:sz w:val="24"/>
          <w:szCs w:val="24"/>
        </w:rPr>
        <w:t>with current processes.</w:t>
      </w:r>
    </w:p>
    <w:p w14:paraId="3BAAA3C4" w14:textId="77777777" w:rsidR="00F72782" w:rsidRDefault="00F72782" w:rsidP="00C35AE8">
      <w:pPr>
        <w:pStyle w:val="ListParagraph"/>
        <w:spacing w:before="100" w:beforeAutospacing="1" w:after="100" w:afterAutospacing="1" w:line="240" w:lineRule="auto"/>
        <w:rPr>
          <w:rFonts w:ascii="Times New Roman" w:hAnsi="Times New Roman" w:cs="Times New Roman"/>
          <w:b/>
          <w:sz w:val="24"/>
          <w:szCs w:val="24"/>
        </w:rPr>
      </w:pPr>
    </w:p>
    <w:p w14:paraId="6BC4E63C" w14:textId="3B25067A"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Presentation – </w:t>
      </w:r>
      <w:r w:rsidRPr="00381950">
        <w:rPr>
          <w:rFonts w:ascii="Times New Roman" w:hAnsi="Times New Roman" w:cs="Times New Roman"/>
          <w:sz w:val="24"/>
          <w:szCs w:val="24"/>
        </w:rPr>
        <w:t>L</w:t>
      </w:r>
      <w:r w:rsidR="00381950" w:rsidRPr="00381950">
        <w:rPr>
          <w:rFonts w:ascii="Times New Roman" w:hAnsi="Times New Roman" w:cs="Times New Roman"/>
          <w:sz w:val="24"/>
          <w:szCs w:val="24"/>
        </w:rPr>
        <w:t>ee Grater</w:t>
      </w:r>
      <w:r w:rsidRPr="00381950">
        <w:rPr>
          <w:rFonts w:ascii="Times New Roman" w:hAnsi="Times New Roman" w:cs="Times New Roman"/>
          <w:sz w:val="24"/>
          <w:szCs w:val="24"/>
        </w:rPr>
        <w:t xml:space="preserve">, Chair, </w:t>
      </w:r>
      <w:r w:rsidR="00381950" w:rsidRPr="00381950">
        <w:rPr>
          <w:rFonts w:ascii="Times New Roman" w:hAnsi="Times New Roman" w:cs="Times New Roman"/>
          <w:sz w:val="24"/>
          <w:szCs w:val="24"/>
        </w:rPr>
        <w:t xml:space="preserve">Hazardous Waste Management </w:t>
      </w:r>
      <w:r w:rsidR="00381950">
        <w:rPr>
          <w:rFonts w:ascii="Times New Roman" w:hAnsi="Times New Roman" w:cs="Times New Roman"/>
          <w:sz w:val="24"/>
          <w:szCs w:val="24"/>
        </w:rPr>
        <w:t xml:space="preserve">Advisory </w:t>
      </w:r>
      <w:r w:rsidR="00381950" w:rsidRPr="00381950">
        <w:rPr>
          <w:rFonts w:ascii="Times New Roman" w:hAnsi="Times New Roman" w:cs="Times New Roman"/>
          <w:sz w:val="24"/>
          <w:szCs w:val="24"/>
        </w:rPr>
        <w:t>Council</w:t>
      </w:r>
      <w:r w:rsidRPr="00C35AE8">
        <w:rPr>
          <w:rFonts w:ascii="Times New Roman" w:hAnsi="Times New Roman" w:cs="Times New Roman"/>
          <w:sz w:val="24"/>
          <w:szCs w:val="24"/>
        </w:rPr>
        <w:t xml:space="preserve"> </w:t>
      </w:r>
    </w:p>
    <w:p w14:paraId="7BC16A6E" w14:textId="77777777"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and discussion by the Board </w:t>
      </w:r>
    </w:p>
    <w:p w14:paraId="461CE7AF" w14:textId="2B9ADE8E"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w:t>
      </w:r>
      <w:r w:rsidR="001C21A0" w:rsidRPr="00C35AE8">
        <w:rPr>
          <w:rFonts w:ascii="Times New Roman" w:hAnsi="Times New Roman" w:cs="Times New Roman"/>
          <w:sz w:val="24"/>
          <w:szCs w:val="24"/>
        </w:rPr>
        <w:t>comments,</w:t>
      </w:r>
      <w:r w:rsidRPr="00C35AE8">
        <w:rPr>
          <w:rFonts w:ascii="Times New Roman" w:hAnsi="Times New Roman" w:cs="Times New Roman"/>
          <w:sz w:val="24"/>
          <w:szCs w:val="24"/>
        </w:rPr>
        <w:t xml:space="preserve"> and discussion by the public </w:t>
      </w:r>
    </w:p>
    <w:p w14:paraId="5DF109CD" w14:textId="5F4FD232" w:rsid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Discussion and possible action by the Board, which may include roll call vote(s) on permanent adoption</w:t>
      </w:r>
    </w:p>
    <w:p w14:paraId="580F28B1" w14:textId="5898F088" w:rsidR="00325AC7" w:rsidRDefault="00325AC7" w:rsidP="00325AC7">
      <w:pPr>
        <w:spacing w:before="100" w:beforeAutospacing="1" w:after="100" w:afterAutospacing="1" w:line="240" w:lineRule="auto"/>
        <w:rPr>
          <w:rFonts w:ascii="Times New Roman" w:hAnsi="Times New Roman" w:cs="Times New Roman"/>
          <w:sz w:val="24"/>
          <w:szCs w:val="24"/>
        </w:rPr>
      </w:pPr>
    </w:p>
    <w:p w14:paraId="63B06B2C" w14:textId="77777777" w:rsidR="00325AC7" w:rsidRPr="00325AC7" w:rsidRDefault="00325AC7" w:rsidP="00325AC7">
      <w:pPr>
        <w:numPr>
          <w:ilvl w:val="0"/>
          <w:numId w:val="5"/>
        </w:numPr>
        <w:spacing w:before="100" w:beforeAutospacing="1" w:after="100" w:afterAutospacing="1" w:line="240" w:lineRule="auto"/>
        <w:rPr>
          <w:rFonts w:ascii="Times New Roman" w:hAnsi="Times New Roman" w:cs="Times New Roman"/>
          <w:b/>
          <w:sz w:val="24"/>
          <w:szCs w:val="24"/>
        </w:rPr>
      </w:pPr>
      <w:bookmarkStart w:id="0" w:name="_Hlk94440037"/>
      <w:r w:rsidRPr="00325AC7">
        <w:rPr>
          <w:rFonts w:ascii="Times New Roman" w:hAnsi="Times New Roman" w:cs="Times New Roman"/>
          <w:b/>
          <w:sz w:val="24"/>
          <w:szCs w:val="24"/>
        </w:rPr>
        <w:lastRenderedPageBreak/>
        <w:t>Rulemaking – OAC 252:515 Management of Solid Waste</w:t>
      </w:r>
    </w:p>
    <w:p w14:paraId="020C6BE0" w14:textId="77777777" w:rsidR="00325AC7" w:rsidRPr="00325AC7" w:rsidRDefault="00325AC7" w:rsidP="001C21A0">
      <w:pPr>
        <w:spacing w:before="100" w:beforeAutospacing="1" w:after="100" w:afterAutospacing="1" w:line="240" w:lineRule="auto"/>
        <w:ind w:left="720"/>
        <w:jc w:val="both"/>
        <w:rPr>
          <w:rFonts w:ascii="Times New Roman" w:hAnsi="Times New Roman" w:cs="Times New Roman"/>
          <w:sz w:val="24"/>
          <w:szCs w:val="24"/>
        </w:rPr>
      </w:pPr>
      <w:r w:rsidRPr="00325AC7">
        <w:rPr>
          <w:rFonts w:ascii="Times New Roman" w:hAnsi="Times New Roman" w:cs="Times New Roman"/>
          <w:sz w:val="24"/>
          <w:szCs w:val="24"/>
        </w:rPr>
        <w:t xml:space="preserve">The Department is proposing to amend OAC 252:515, Management of Solid Waste, in response to Governor Stitt’s Executive Order 2020-03. The gist of this rulemaking is to remove redundant and outdated regulations and make minor changes to clarify existing language. Included, are proposed changes to clarify background water quality and assessment monitoring sampling requirements, and leachate storage options.  </w:t>
      </w:r>
    </w:p>
    <w:p w14:paraId="319331A4" w14:textId="77777777" w:rsidR="00325AC7" w:rsidRPr="00325AC7" w:rsidRDefault="00325AC7" w:rsidP="00325AC7">
      <w:pPr>
        <w:numPr>
          <w:ilvl w:val="0"/>
          <w:numId w:val="12"/>
        </w:numPr>
        <w:spacing w:before="100" w:beforeAutospacing="1" w:after="100" w:afterAutospacing="1" w:line="240" w:lineRule="auto"/>
        <w:rPr>
          <w:rFonts w:ascii="Times New Roman" w:hAnsi="Times New Roman" w:cs="Times New Roman"/>
          <w:sz w:val="24"/>
          <w:szCs w:val="24"/>
        </w:rPr>
      </w:pPr>
      <w:r w:rsidRPr="00325AC7">
        <w:rPr>
          <w:rFonts w:ascii="Times New Roman" w:hAnsi="Times New Roman" w:cs="Times New Roman"/>
          <w:sz w:val="24"/>
          <w:szCs w:val="24"/>
        </w:rPr>
        <w:t xml:space="preserve">Presentation – Jeff Shepherd, Chair, Solid Waste Management Advisory Council </w:t>
      </w:r>
    </w:p>
    <w:p w14:paraId="76E41C12" w14:textId="77777777" w:rsidR="00325AC7" w:rsidRPr="00325AC7" w:rsidRDefault="00325AC7" w:rsidP="00325AC7">
      <w:pPr>
        <w:numPr>
          <w:ilvl w:val="0"/>
          <w:numId w:val="12"/>
        </w:numPr>
        <w:spacing w:before="100" w:beforeAutospacing="1" w:after="100" w:afterAutospacing="1" w:line="240" w:lineRule="auto"/>
        <w:rPr>
          <w:rFonts w:ascii="Times New Roman" w:hAnsi="Times New Roman" w:cs="Times New Roman"/>
          <w:sz w:val="24"/>
          <w:szCs w:val="24"/>
        </w:rPr>
      </w:pPr>
      <w:r w:rsidRPr="00325AC7">
        <w:rPr>
          <w:rFonts w:ascii="Times New Roman" w:hAnsi="Times New Roman" w:cs="Times New Roman"/>
          <w:sz w:val="24"/>
          <w:szCs w:val="24"/>
        </w:rPr>
        <w:t xml:space="preserve">Questions and discussion by the Board </w:t>
      </w:r>
    </w:p>
    <w:p w14:paraId="2815D7ED" w14:textId="77777777" w:rsidR="00325AC7" w:rsidRPr="00325AC7" w:rsidRDefault="00325AC7" w:rsidP="00325AC7">
      <w:pPr>
        <w:numPr>
          <w:ilvl w:val="0"/>
          <w:numId w:val="12"/>
        </w:numPr>
        <w:spacing w:before="100" w:beforeAutospacing="1" w:after="100" w:afterAutospacing="1" w:line="240" w:lineRule="auto"/>
        <w:rPr>
          <w:rFonts w:ascii="Times New Roman" w:hAnsi="Times New Roman" w:cs="Times New Roman"/>
          <w:sz w:val="24"/>
          <w:szCs w:val="24"/>
        </w:rPr>
      </w:pPr>
      <w:r w:rsidRPr="00325AC7">
        <w:rPr>
          <w:rFonts w:ascii="Times New Roman" w:hAnsi="Times New Roman" w:cs="Times New Roman"/>
          <w:sz w:val="24"/>
          <w:szCs w:val="24"/>
        </w:rPr>
        <w:t xml:space="preserve">Questions, comments, and discussion by the public </w:t>
      </w:r>
    </w:p>
    <w:p w14:paraId="70345792" w14:textId="6461F2D4" w:rsidR="00C35AE8" w:rsidRPr="00A515AC" w:rsidRDefault="00325AC7" w:rsidP="00A515AC">
      <w:pPr>
        <w:numPr>
          <w:ilvl w:val="0"/>
          <w:numId w:val="12"/>
        </w:numPr>
        <w:spacing w:before="100" w:beforeAutospacing="1" w:after="100" w:afterAutospacing="1" w:line="240" w:lineRule="auto"/>
        <w:rPr>
          <w:rFonts w:ascii="Times New Roman" w:hAnsi="Times New Roman" w:cs="Times New Roman"/>
          <w:sz w:val="24"/>
          <w:szCs w:val="24"/>
        </w:rPr>
      </w:pPr>
      <w:r w:rsidRPr="00325AC7">
        <w:rPr>
          <w:rFonts w:ascii="Times New Roman" w:hAnsi="Times New Roman" w:cs="Times New Roman"/>
          <w:sz w:val="24"/>
          <w:szCs w:val="24"/>
        </w:rPr>
        <w:t>Discussion and possible action by the Board, which may include roll call vote(s) on permanent adoption</w:t>
      </w:r>
      <w:bookmarkEnd w:id="0"/>
    </w:p>
    <w:p w14:paraId="4BB9F4D0" w14:textId="6D2D61BB" w:rsidR="00C35AE8" w:rsidRDefault="00C35AE8" w:rsidP="00C35AE8">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EB299B">
        <w:rPr>
          <w:rFonts w:ascii="Times New Roman" w:hAnsi="Times New Roman" w:cs="Times New Roman"/>
          <w:b/>
          <w:sz w:val="24"/>
          <w:szCs w:val="24"/>
        </w:rPr>
        <w:t>Rulemaking – OAC 252:</w:t>
      </w:r>
      <w:r w:rsidR="009016B0">
        <w:rPr>
          <w:rFonts w:ascii="Times New Roman" w:hAnsi="Times New Roman" w:cs="Times New Roman"/>
          <w:b/>
          <w:sz w:val="24"/>
          <w:szCs w:val="24"/>
        </w:rPr>
        <w:t>301</w:t>
      </w:r>
      <w:r w:rsidR="00E92179">
        <w:rPr>
          <w:rFonts w:ascii="Times New Roman" w:hAnsi="Times New Roman" w:cs="Times New Roman"/>
          <w:b/>
          <w:sz w:val="24"/>
          <w:szCs w:val="24"/>
        </w:rPr>
        <w:t xml:space="preserve"> </w:t>
      </w:r>
      <w:bookmarkStart w:id="1" w:name="_Hlk94438299"/>
      <w:r w:rsidR="0053657E">
        <w:rPr>
          <w:rFonts w:ascii="Times New Roman" w:hAnsi="Times New Roman" w:cs="Times New Roman"/>
          <w:b/>
          <w:sz w:val="24"/>
          <w:szCs w:val="24"/>
        </w:rPr>
        <w:t>Laboratory Accreditation</w:t>
      </w:r>
      <w:bookmarkEnd w:id="1"/>
    </w:p>
    <w:p w14:paraId="37F1A655" w14:textId="77777777" w:rsidR="00C35AE8" w:rsidRPr="00C35AE8" w:rsidRDefault="00C35AE8" w:rsidP="00C35AE8">
      <w:pPr>
        <w:pStyle w:val="ListParagraph"/>
        <w:rPr>
          <w:rFonts w:ascii="Times New Roman" w:hAnsi="Times New Roman" w:cs="Times New Roman"/>
          <w:b/>
          <w:sz w:val="24"/>
          <w:szCs w:val="24"/>
        </w:rPr>
      </w:pPr>
    </w:p>
    <w:p w14:paraId="6A35A43A" w14:textId="76783B8D" w:rsidR="00C35AE8" w:rsidRDefault="00434E60" w:rsidP="00EC53A4">
      <w:pPr>
        <w:pStyle w:val="ListParagraph"/>
        <w:spacing w:before="100" w:beforeAutospacing="1" w:after="100" w:afterAutospacing="1" w:line="240" w:lineRule="auto"/>
        <w:jc w:val="both"/>
        <w:rPr>
          <w:rFonts w:ascii="Times New Roman" w:hAnsi="Times New Roman" w:cs="Times New Roman"/>
          <w:sz w:val="24"/>
          <w:szCs w:val="24"/>
        </w:rPr>
      </w:pPr>
      <w:r w:rsidRPr="00434E60">
        <w:rPr>
          <w:rFonts w:ascii="Times New Roman" w:hAnsi="Times New Roman" w:cs="Times New Roman"/>
          <w:sz w:val="24"/>
          <w:szCs w:val="24"/>
        </w:rPr>
        <w:t>The Department is proposing to amend OAC 252:</w:t>
      </w:r>
      <w:r>
        <w:rPr>
          <w:rFonts w:ascii="Times New Roman" w:hAnsi="Times New Roman" w:cs="Times New Roman"/>
          <w:sz w:val="24"/>
          <w:szCs w:val="24"/>
        </w:rPr>
        <w:t>301</w:t>
      </w:r>
      <w:r w:rsidR="006237CA">
        <w:rPr>
          <w:rFonts w:ascii="Times New Roman" w:hAnsi="Times New Roman" w:cs="Times New Roman"/>
          <w:sz w:val="24"/>
          <w:szCs w:val="24"/>
        </w:rPr>
        <w:t xml:space="preserve">, </w:t>
      </w:r>
      <w:r w:rsidR="006237CA" w:rsidRPr="006237CA">
        <w:rPr>
          <w:rFonts w:ascii="Times New Roman" w:hAnsi="Times New Roman" w:cs="Times New Roman"/>
          <w:sz w:val="24"/>
          <w:szCs w:val="24"/>
        </w:rPr>
        <w:t>Laboratory Accreditation</w:t>
      </w:r>
      <w:r w:rsidR="00744A4F">
        <w:rPr>
          <w:rFonts w:ascii="Times New Roman" w:hAnsi="Times New Roman" w:cs="Times New Roman"/>
          <w:sz w:val="24"/>
          <w:szCs w:val="24"/>
        </w:rPr>
        <w:t>.</w:t>
      </w:r>
      <w:r>
        <w:rPr>
          <w:rFonts w:ascii="Times New Roman" w:hAnsi="Times New Roman" w:cs="Times New Roman"/>
          <w:sz w:val="24"/>
          <w:szCs w:val="24"/>
        </w:rPr>
        <w:t xml:space="preserve"> </w:t>
      </w:r>
      <w:r w:rsidR="001F6261" w:rsidRPr="001F6261">
        <w:rPr>
          <w:rFonts w:ascii="Times New Roman" w:hAnsi="Times New Roman" w:cs="Times New Roman"/>
          <w:sz w:val="24"/>
          <w:szCs w:val="24"/>
        </w:rPr>
        <w:t>The gist of these rules and the underlying reason for this rulemaking is to update incorporations by reference for EPA methodologies, and to make other amendments for conformity with the updated incorporations by reference.  Updates include the most recent EPA Primary Drinking Water Regulations, National Standards for Solid Waste Test Methods and EPA Test Procedures for the Analysis of Pollutants.  A significant result of these updates to rules is the use of alternate testing methods, clearer language, and reduced requirements which will apply to all permittees and accredited laboratories.</w:t>
      </w:r>
    </w:p>
    <w:p w14:paraId="69CC20E3" w14:textId="77777777" w:rsidR="00434E60" w:rsidRDefault="00434E60" w:rsidP="00C35AE8">
      <w:pPr>
        <w:pStyle w:val="ListParagraph"/>
        <w:spacing w:before="100" w:beforeAutospacing="1" w:after="100" w:afterAutospacing="1" w:line="240" w:lineRule="auto"/>
        <w:rPr>
          <w:rFonts w:ascii="Times New Roman" w:hAnsi="Times New Roman" w:cs="Times New Roman"/>
          <w:b/>
          <w:sz w:val="24"/>
          <w:szCs w:val="24"/>
        </w:rPr>
      </w:pPr>
    </w:p>
    <w:p w14:paraId="06279374" w14:textId="77777777" w:rsidR="0016082F" w:rsidRPr="0016082F" w:rsidRDefault="00C35AE8" w:rsidP="0016082F">
      <w:pPr>
        <w:pStyle w:val="ListParagraph"/>
        <w:numPr>
          <w:ilvl w:val="0"/>
          <w:numId w:val="12"/>
        </w:numPr>
        <w:rPr>
          <w:rFonts w:ascii="Times New Roman" w:hAnsi="Times New Roman" w:cs="Times New Roman"/>
          <w:sz w:val="24"/>
          <w:szCs w:val="24"/>
        </w:rPr>
      </w:pPr>
      <w:r w:rsidRPr="0016082F">
        <w:rPr>
          <w:rFonts w:ascii="Times New Roman" w:hAnsi="Times New Roman" w:cs="Times New Roman"/>
          <w:sz w:val="24"/>
          <w:szCs w:val="24"/>
        </w:rPr>
        <w:t xml:space="preserve">Presentation – </w:t>
      </w:r>
      <w:r w:rsidR="0016082F" w:rsidRPr="0016082F">
        <w:rPr>
          <w:rFonts w:ascii="Times New Roman" w:hAnsi="Times New Roman" w:cs="Times New Roman"/>
          <w:sz w:val="24"/>
          <w:szCs w:val="24"/>
        </w:rPr>
        <w:t xml:space="preserve">Brian Duzan, Chair, Water Quality Management Advisory Council </w:t>
      </w:r>
    </w:p>
    <w:p w14:paraId="00658EAA" w14:textId="3750823D" w:rsidR="00C35AE8" w:rsidRPr="0016082F" w:rsidRDefault="00C35AE8" w:rsidP="001F52B2">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16082F">
        <w:rPr>
          <w:rFonts w:ascii="Times New Roman" w:hAnsi="Times New Roman" w:cs="Times New Roman"/>
          <w:sz w:val="24"/>
          <w:szCs w:val="24"/>
        </w:rPr>
        <w:t xml:space="preserve">Questions and discussion by the Board </w:t>
      </w:r>
    </w:p>
    <w:p w14:paraId="531EB632" w14:textId="05CC2546"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w:t>
      </w:r>
      <w:r w:rsidR="00EF145D" w:rsidRPr="00C35AE8">
        <w:rPr>
          <w:rFonts w:ascii="Times New Roman" w:hAnsi="Times New Roman" w:cs="Times New Roman"/>
          <w:sz w:val="24"/>
          <w:szCs w:val="24"/>
        </w:rPr>
        <w:t>comments,</w:t>
      </w:r>
      <w:r w:rsidRPr="00C35AE8">
        <w:rPr>
          <w:rFonts w:ascii="Times New Roman" w:hAnsi="Times New Roman" w:cs="Times New Roman"/>
          <w:sz w:val="24"/>
          <w:szCs w:val="24"/>
        </w:rPr>
        <w:t xml:space="preserve"> and discussion by the public </w:t>
      </w:r>
    </w:p>
    <w:p w14:paraId="5C407CF9" w14:textId="77777777"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Discussion and possible action by the Board, which may include roll call vote(s) on permanent adoption</w:t>
      </w:r>
    </w:p>
    <w:p w14:paraId="3A40EDA3" w14:textId="36A00C5F" w:rsidR="00C35AE8" w:rsidRDefault="00C35AE8" w:rsidP="00D07EFE">
      <w:pPr>
        <w:pStyle w:val="ListParagraph"/>
        <w:spacing w:before="100" w:beforeAutospacing="1" w:after="100" w:afterAutospacing="1" w:line="240" w:lineRule="auto"/>
        <w:rPr>
          <w:rFonts w:ascii="Times New Roman" w:hAnsi="Times New Roman" w:cs="Times New Roman"/>
          <w:b/>
          <w:sz w:val="24"/>
          <w:szCs w:val="24"/>
        </w:rPr>
      </w:pPr>
    </w:p>
    <w:p w14:paraId="0AFD9689" w14:textId="796554EF" w:rsidR="00C35AE8" w:rsidRPr="006237CA" w:rsidRDefault="00C35AE8" w:rsidP="00E9723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6237CA">
        <w:rPr>
          <w:rFonts w:ascii="Times New Roman" w:hAnsi="Times New Roman" w:cs="Times New Roman"/>
          <w:b/>
          <w:sz w:val="24"/>
          <w:szCs w:val="24"/>
        </w:rPr>
        <w:t>Rulemaking – OAC 252:</w:t>
      </w:r>
      <w:r w:rsidR="006237CA" w:rsidRPr="006237CA">
        <w:rPr>
          <w:rFonts w:ascii="Times New Roman" w:hAnsi="Times New Roman" w:cs="Times New Roman"/>
          <w:b/>
          <w:sz w:val="24"/>
          <w:szCs w:val="24"/>
        </w:rPr>
        <w:t>302</w:t>
      </w:r>
      <w:r w:rsidR="006237CA">
        <w:rPr>
          <w:rFonts w:ascii="Times New Roman" w:hAnsi="Times New Roman" w:cs="Times New Roman"/>
          <w:b/>
          <w:sz w:val="24"/>
          <w:szCs w:val="24"/>
        </w:rPr>
        <w:t xml:space="preserve"> Field</w:t>
      </w:r>
      <w:r w:rsidR="008F018F" w:rsidRPr="006237CA">
        <w:rPr>
          <w:rFonts w:ascii="Times New Roman" w:hAnsi="Times New Roman" w:cs="Times New Roman"/>
          <w:b/>
          <w:sz w:val="24"/>
          <w:szCs w:val="24"/>
        </w:rPr>
        <w:t xml:space="preserve"> </w:t>
      </w:r>
      <w:r w:rsidR="006237CA" w:rsidRPr="006237CA">
        <w:rPr>
          <w:rFonts w:ascii="Times New Roman" w:hAnsi="Times New Roman" w:cs="Times New Roman"/>
          <w:b/>
          <w:sz w:val="24"/>
          <w:szCs w:val="24"/>
        </w:rPr>
        <w:t>Laboratory Accreditation</w:t>
      </w:r>
      <w:r w:rsidR="006237CA">
        <w:rPr>
          <w:rFonts w:ascii="Times New Roman" w:hAnsi="Times New Roman" w:cs="Times New Roman"/>
          <w:b/>
          <w:sz w:val="24"/>
          <w:szCs w:val="24"/>
        </w:rPr>
        <w:br/>
      </w:r>
    </w:p>
    <w:p w14:paraId="289BDEC9" w14:textId="1CAD9AD7" w:rsidR="008F018F" w:rsidRDefault="006237CA" w:rsidP="00F32F35">
      <w:pPr>
        <w:pStyle w:val="ListParagraph"/>
        <w:spacing w:before="100" w:beforeAutospacing="1" w:after="100" w:afterAutospacing="1" w:line="240" w:lineRule="auto"/>
        <w:jc w:val="both"/>
        <w:rPr>
          <w:rFonts w:ascii="Times New Roman" w:hAnsi="Times New Roman" w:cs="Times New Roman"/>
          <w:sz w:val="24"/>
          <w:szCs w:val="24"/>
        </w:rPr>
      </w:pPr>
      <w:r w:rsidRPr="006237CA">
        <w:rPr>
          <w:rFonts w:ascii="Times New Roman" w:hAnsi="Times New Roman" w:cs="Times New Roman"/>
          <w:sz w:val="24"/>
          <w:szCs w:val="24"/>
        </w:rPr>
        <w:t>The Department is proposing to amend OAC 252:30</w:t>
      </w:r>
      <w:r>
        <w:rPr>
          <w:rFonts w:ascii="Times New Roman" w:hAnsi="Times New Roman" w:cs="Times New Roman"/>
          <w:sz w:val="24"/>
          <w:szCs w:val="24"/>
        </w:rPr>
        <w:t xml:space="preserve">2, Field Laboratory Accreditation. </w:t>
      </w:r>
      <w:r w:rsidR="00C651C4" w:rsidRPr="00C651C4">
        <w:rPr>
          <w:rFonts w:ascii="Times New Roman" w:hAnsi="Times New Roman" w:cs="Times New Roman"/>
          <w:sz w:val="24"/>
          <w:szCs w:val="24"/>
        </w:rPr>
        <w:t>The gist of these rules and the underlying reason for this rulemaking is to update incorporations by reference EPA methodologies, and to make other amendments for conformity with the updated incorporations by reference.  Updates include the most recent EPA Test Procedures for the Analysis of Pollutants.  A significant result of these updates to rules is the use of alternative methods, clearer language, and reduced requirements which will apply to all permittees and accredited laboratories</w:t>
      </w:r>
      <w:r w:rsidR="008054D8">
        <w:rPr>
          <w:rFonts w:ascii="Times New Roman" w:hAnsi="Times New Roman" w:cs="Times New Roman"/>
          <w:sz w:val="24"/>
          <w:szCs w:val="24"/>
        </w:rPr>
        <w:t>.</w:t>
      </w:r>
    </w:p>
    <w:p w14:paraId="4B19EC31" w14:textId="77777777" w:rsidR="00A515AC" w:rsidRDefault="00A515AC" w:rsidP="00F32F35">
      <w:pPr>
        <w:pStyle w:val="ListParagraph"/>
        <w:spacing w:before="100" w:beforeAutospacing="1" w:after="100" w:afterAutospacing="1" w:line="240" w:lineRule="auto"/>
        <w:jc w:val="both"/>
        <w:rPr>
          <w:rFonts w:ascii="Times New Roman" w:hAnsi="Times New Roman" w:cs="Times New Roman"/>
          <w:b/>
          <w:sz w:val="24"/>
          <w:szCs w:val="24"/>
        </w:rPr>
      </w:pPr>
    </w:p>
    <w:p w14:paraId="289A1BF6" w14:textId="25C5EBD7"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Presentation – </w:t>
      </w:r>
      <w:r w:rsidR="00381950">
        <w:rPr>
          <w:rFonts w:ascii="Times New Roman" w:hAnsi="Times New Roman" w:cs="Times New Roman"/>
          <w:sz w:val="24"/>
          <w:szCs w:val="24"/>
        </w:rPr>
        <w:t>Brian Duzan</w:t>
      </w:r>
      <w:r w:rsidRPr="00381950">
        <w:rPr>
          <w:rFonts w:ascii="Times New Roman" w:hAnsi="Times New Roman" w:cs="Times New Roman"/>
          <w:sz w:val="24"/>
          <w:szCs w:val="24"/>
        </w:rPr>
        <w:t xml:space="preserve">, Chair, </w:t>
      </w:r>
      <w:r w:rsidR="00381950" w:rsidRPr="00381950">
        <w:rPr>
          <w:rFonts w:ascii="Times New Roman" w:hAnsi="Times New Roman" w:cs="Times New Roman"/>
          <w:sz w:val="24"/>
          <w:szCs w:val="24"/>
        </w:rPr>
        <w:t xml:space="preserve">Water Quality Management </w:t>
      </w:r>
      <w:r w:rsidRPr="00381950">
        <w:rPr>
          <w:rFonts w:ascii="Times New Roman" w:hAnsi="Times New Roman" w:cs="Times New Roman"/>
          <w:sz w:val="24"/>
          <w:szCs w:val="24"/>
        </w:rPr>
        <w:t>A</w:t>
      </w:r>
      <w:r w:rsidR="00381950" w:rsidRPr="00381950">
        <w:rPr>
          <w:rFonts w:ascii="Times New Roman" w:hAnsi="Times New Roman" w:cs="Times New Roman"/>
          <w:sz w:val="24"/>
          <w:szCs w:val="24"/>
        </w:rPr>
        <w:t>dvisory C</w:t>
      </w:r>
      <w:r w:rsidRPr="00381950">
        <w:rPr>
          <w:rFonts w:ascii="Times New Roman" w:hAnsi="Times New Roman" w:cs="Times New Roman"/>
          <w:sz w:val="24"/>
          <w:szCs w:val="24"/>
        </w:rPr>
        <w:t>ouncil</w:t>
      </w:r>
      <w:r w:rsidRPr="00C35AE8">
        <w:rPr>
          <w:rFonts w:ascii="Times New Roman" w:hAnsi="Times New Roman" w:cs="Times New Roman"/>
          <w:sz w:val="24"/>
          <w:szCs w:val="24"/>
        </w:rPr>
        <w:t xml:space="preserve"> </w:t>
      </w:r>
    </w:p>
    <w:p w14:paraId="3B2F7FFD" w14:textId="77777777"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and discussion by the Board </w:t>
      </w:r>
    </w:p>
    <w:p w14:paraId="284DDBA9" w14:textId="5BF2ABDD" w:rsidR="00C35AE8" w:rsidRP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Questions, </w:t>
      </w:r>
      <w:r w:rsidR="00EF145D" w:rsidRPr="00C35AE8">
        <w:rPr>
          <w:rFonts w:ascii="Times New Roman" w:hAnsi="Times New Roman" w:cs="Times New Roman"/>
          <w:sz w:val="24"/>
          <w:szCs w:val="24"/>
        </w:rPr>
        <w:t>comments,</w:t>
      </w:r>
      <w:r w:rsidRPr="00C35AE8">
        <w:rPr>
          <w:rFonts w:ascii="Times New Roman" w:hAnsi="Times New Roman" w:cs="Times New Roman"/>
          <w:sz w:val="24"/>
          <w:szCs w:val="24"/>
        </w:rPr>
        <w:t xml:space="preserve"> and discussion by the public </w:t>
      </w:r>
    </w:p>
    <w:p w14:paraId="4DF0B890" w14:textId="7C9516A1" w:rsidR="00C35AE8" w:rsidRDefault="00C35AE8" w:rsidP="00C35AE8">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Discussion and possible action by the Board, which may include roll call vote(s) on permanent adoption</w:t>
      </w:r>
    </w:p>
    <w:p w14:paraId="19137912" w14:textId="0A5B2A8C" w:rsidR="00C200C7" w:rsidRPr="00C200C7" w:rsidRDefault="00C200C7" w:rsidP="00C200C7">
      <w:pPr>
        <w:numPr>
          <w:ilvl w:val="0"/>
          <w:numId w:val="5"/>
        </w:numPr>
        <w:spacing w:before="100" w:beforeAutospacing="1" w:after="100" w:afterAutospacing="1" w:line="240" w:lineRule="auto"/>
        <w:rPr>
          <w:rFonts w:ascii="Times New Roman" w:hAnsi="Times New Roman" w:cs="Times New Roman"/>
          <w:b/>
          <w:sz w:val="24"/>
          <w:szCs w:val="24"/>
        </w:rPr>
      </w:pPr>
      <w:bookmarkStart w:id="2" w:name="_Hlk94439657"/>
      <w:r w:rsidRPr="00C200C7">
        <w:rPr>
          <w:rFonts w:ascii="Times New Roman" w:hAnsi="Times New Roman" w:cs="Times New Roman"/>
          <w:b/>
          <w:sz w:val="24"/>
          <w:szCs w:val="24"/>
        </w:rPr>
        <w:lastRenderedPageBreak/>
        <w:t>Rulemaking – OAC 252:30</w:t>
      </w:r>
      <w:r w:rsidR="00F32F35">
        <w:rPr>
          <w:rFonts w:ascii="Times New Roman" w:hAnsi="Times New Roman" w:cs="Times New Roman"/>
          <w:b/>
          <w:sz w:val="24"/>
          <w:szCs w:val="24"/>
        </w:rPr>
        <w:t>7</w:t>
      </w:r>
      <w:r w:rsidRPr="00C200C7">
        <w:rPr>
          <w:rFonts w:ascii="Times New Roman" w:hAnsi="Times New Roman" w:cs="Times New Roman"/>
          <w:b/>
          <w:sz w:val="24"/>
          <w:szCs w:val="24"/>
        </w:rPr>
        <w:t xml:space="preserve"> </w:t>
      </w:r>
      <w:r w:rsidR="00F32F35">
        <w:rPr>
          <w:rFonts w:ascii="Times New Roman" w:hAnsi="Times New Roman" w:cs="Times New Roman"/>
          <w:b/>
          <w:sz w:val="24"/>
          <w:szCs w:val="24"/>
        </w:rPr>
        <w:t xml:space="preserve">TNI </w:t>
      </w:r>
      <w:r w:rsidRPr="00C200C7">
        <w:rPr>
          <w:rFonts w:ascii="Times New Roman" w:hAnsi="Times New Roman" w:cs="Times New Roman"/>
          <w:b/>
          <w:sz w:val="24"/>
          <w:szCs w:val="24"/>
        </w:rPr>
        <w:t>Laboratory Accreditation</w:t>
      </w:r>
    </w:p>
    <w:p w14:paraId="1B185506" w14:textId="42C582D8" w:rsidR="00C200C7" w:rsidRPr="00C200C7" w:rsidRDefault="00C200C7" w:rsidP="00F32F35">
      <w:pPr>
        <w:spacing w:before="100" w:beforeAutospacing="1" w:after="100" w:afterAutospacing="1" w:line="240" w:lineRule="auto"/>
        <w:ind w:left="720"/>
        <w:jc w:val="both"/>
        <w:rPr>
          <w:rFonts w:ascii="Times New Roman" w:hAnsi="Times New Roman" w:cs="Times New Roman"/>
          <w:b/>
          <w:sz w:val="24"/>
          <w:szCs w:val="24"/>
        </w:rPr>
      </w:pPr>
      <w:r w:rsidRPr="00C200C7">
        <w:rPr>
          <w:rFonts w:ascii="Times New Roman" w:hAnsi="Times New Roman" w:cs="Times New Roman"/>
          <w:sz w:val="24"/>
          <w:szCs w:val="24"/>
        </w:rPr>
        <w:t>The Department is proposing to amend OAC 252:30</w:t>
      </w:r>
      <w:r w:rsidR="00F32F35">
        <w:rPr>
          <w:rFonts w:ascii="Times New Roman" w:hAnsi="Times New Roman" w:cs="Times New Roman"/>
          <w:sz w:val="24"/>
          <w:szCs w:val="24"/>
        </w:rPr>
        <w:t>7</w:t>
      </w:r>
      <w:r w:rsidRPr="00C200C7">
        <w:rPr>
          <w:rFonts w:ascii="Times New Roman" w:hAnsi="Times New Roman" w:cs="Times New Roman"/>
          <w:sz w:val="24"/>
          <w:szCs w:val="24"/>
        </w:rPr>
        <w:t xml:space="preserve">, </w:t>
      </w:r>
      <w:r w:rsidR="00F32F35">
        <w:rPr>
          <w:rFonts w:ascii="Times New Roman" w:hAnsi="Times New Roman" w:cs="Times New Roman"/>
          <w:sz w:val="24"/>
          <w:szCs w:val="24"/>
        </w:rPr>
        <w:t>TNI</w:t>
      </w:r>
      <w:r w:rsidRPr="00C200C7">
        <w:rPr>
          <w:rFonts w:ascii="Times New Roman" w:hAnsi="Times New Roman" w:cs="Times New Roman"/>
          <w:sz w:val="24"/>
          <w:szCs w:val="24"/>
        </w:rPr>
        <w:t xml:space="preserve"> Laboratory Accreditation. </w:t>
      </w:r>
      <w:r w:rsidR="00F32F35" w:rsidRPr="00F32F35">
        <w:rPr>
          <w:rFonts w:ascii="Times New Roman" w:hAnsi="Times New Roman" w:cs="Times New Roman"/>
          <w:sz w:val="24"/>
          <w:szCs w:val="24"/>
        </w:rPr>
        <w:t xml:space="preserve">The gist of these rules and the underlying reason for this rulemaking is to update incorporations by reference for the TNI Standard and EPA methodologies, and to make other amendments for conformity with the updated incorporations by reference.   Updates include the most recent EPA Primary Drinking Water Regulations, National Standards for Solid Waste Test Methods and EPA Test Procedures for the Analysis of Pollutants, and the 2016 TNI Standard.  A significant result of these updates to EPA test procedures and TNI Standards is the addition of alternate testing methods, clearer language, and reduced requirements which will apply to all permittees and accredited laboratories.    </w:t>
      </w:r>
    </w:p>
    <w:p w14:paraId="0F828479" w14:textId="77777777" w:rsidR="00C200C7" w:rsidRPr="00C200C7" w:rsidRDefault="00C200C7" w:rsidP="00C200C7">
      <w:pPr>
        <w:numPr>
          <w:ilvl w:val="0"/>
          <w:numId w:val="12"/>
        </w:numPr>
        <w:spacing w:before="100" w:beforeAutospacing="1" w:after="100" w:afterAutospacing="1" w:line="240" w:lineRule="auto"/>
        <w:rPr>
          <w:rFonts w:ascii="Times New Roman" w:hAnsi="Times New Roman" w:cs="Times New Roman"/>
          <w:sz w:val="24"/>
          <w:szCs w:val="24"/>
        </w:rPr>
      </w:pPr>
      <w:r w:rsidRPr="00C200C7">
        <w:rPr>
          <w:rFonts w:ascii="Times New Roman" w:hAnsi="Times New Roman" w:cs="Times New Roman"/>
          <w:sz w:val="24"/>
          <w:szCs w:val="24"/>
        </w:rPr>
        <w:t xml:space="preserve">Presentation – Brian Duzan, Chair, Water Quality Management Advisory Council </w:t>
      </w:r>
    </w:p>
    <w:p w14:paraId="1D20DFC4" w14:textId="77777777" w:rsidR="00C200C7" w:rsidRPr="00C200C7" w:rsidRDefault="00C200C7" w:rsidP="00C200C7">
      <w:pPr>
        <w:numPr>
          <w:ilvl w:val="0"/>
          <w:numId w:val="12"/>
        </w:numPr>
        <w:spacing w:before="100" w:beforeAutospacing="1" w:after="100" w:afterAutospacing="1" w:line="240" w:lineRule="auto"/>
        <w:rPr>
          <w:rFonts w:ascii="Times New Roman" w:hAnsi="Times New Roman" w:cs="Times New Roman"/>
          <w:sz w:val="24"/>
          <w:szCs w:val="24"/>
        </w:rPr>
      </w:pPr>
      <w:r w:rsidRPr="00C200C7">
        <w:rPr>
          <w:rFonts w:ascii="Times New Roman" w:hAnsi="Times New Roman" w:cs="Times New Roman"/>
          <w:sz w:val="24"/>
          <w:szCs w:val="24"/>
        </w:rPr>
        <w:t xml:space="preserve">Questions and discussion by the Board </w:t>
      </w:r>
    </w:p>
    <w:p w14:paraId="11351276" w14:textId="20BAC6A0" w:rsidR="00C200C7" w:rsidRPr="00C200C7" w:rsidRDefault="00C200C7" w:rsidP="00C200C7">
      <w:pPr>
        <w:numPr>
          <w:ilvl w:val="0"/>
          <w:numId w:val="12"/>
        </w:numPr>
        <w:spacing w:before="100" w:beforeAutospacing="1" w:after="100" w:afterAutospacing="1" w:line="240" w:lineRule="auto"/>
        <w:rPr>
          <w:rFonts w:ascii="Times New Roman" w:hAnsi="Times New Roman" w:cs="Times New Roman"/>
          <w:sz w:val="24"/>
          <w:szCs w:val="24"/>
        </w:rPr>
      </w:pPr>
      <w:r w:rsidRPr="00C200C7">
        <w:rPr>
          <w:rFonts w:ascii="Times New Roman" w:hAnsi="Times New Roman" w:cs="Times New Roman"/>
          <w:sz w:val="24"/>
          <w:szCs w:val="24"/>
        </w:rPr>
        <w:t xml:space="preserve">Questions, </w:t>
      </w:r>
      <w:r w:rsidR="00EF145D" w:rsidRPr="00C200C7">
        <w:rPr>
          <w:rFonts w:ascii="Times New Roman" w:hAnsi="Times New Roman" w:cs="Times New Roman"/>
          <w:sz w:val="24"/>
          <w:szCs w:val="24"/>
        </w:rPr>
        <w:t>comments,</w:t>
      </w:r>
      <w:r w:rsidRPr="00C200C7">
        <w:rPr>
          <w:rFonts w:ascii="Times New Roman" w:hAnsi="Times New Roman" w:cs="Times New Roman"/>
          <w:sz w:val="24"/>
          <w:szCs w:val="24"/>
        </w:rPr>
        <w:t xml:space="preserve"> and discussion by the public </w:t>
      </w:r>
    </w:p>
    <w:p w14:paraId="3C11EB72" w14:textId="29D2EFF2" w:rsidR="00C200C7" w:rsidRDefault="00C200C7" w:rsidP="00C200C7">
      <w:pPr>
        <w:numPr>
          <w:ilvl w:val="0"/>
          <w:numId w:val="12"/>
        </w:numPr>
        <w:spacing w:before="100" w:beforeAutospacing="1" w:after="100" w:afterAutospacing="1" w:line="240" w:lineRule="auto"/>
        <w:rPr>
          <w:rFonts w:ascii="Times New Roman" w:hAnsi="Times New Roman" w:cs="Times New Roman"/>
          <w:sz w:val="24"/>
          <w:szCs w:val="24"/>
        </w:rPr>
      </w:pPr>
      <w:r w:rsidRPr="00C200C7">
        <w:rPr>
          <w:rFonts w:ascii="Times New Roman" w:hAnsi="Times New Roman" w:cs="Times New Roman"/>
          <w:sz w:val="24"/>
          <w:szCs w:val="24"/>
        </w:rPr>
        <w:t>Discussion and possible action by the Board, which may include roll call vote(s) on permanent adoption</w:t>
      </w:r>
    </w:p>
    <w:p w14:paraId="2E4F3A35" w14:textId="702F3D4E" w:rsidR="001D5469" w:rsidRDefault="001D5469" w:rsidP="001D5469">
      <w:pPr>
        <w:numPr>
          <w:ilvl w:val="0"/>
          <w:numId w:val="12"/>
        </w:numPr>
        <w:spacing w:before="100" w:beforeAutospacing="1" w:after="100" w:afterAutospacing="1" w:line="240" w:lineRule="auto"/>
        <w:rPr>
          <w:rFonts w:ascii="Times New Roman" w:hAnsi="Times New Roman" w:cs="Times New Roman"/>
          <w:sz w:val="24"/>
          <w:szCs w:val="24"/>
        </w:rPr>
      </w:pPr>
      <w:bookmarkStart w:id="3" w:name="_Hlk94439949"/>
      <w:bookmarkEnd w:id="2"/>
      <w:r w:rsidRPr="00C200C7">
        <w:rPr>
          <w:rFonts w:ascii="Times New Roman" w:hAnsi="Times New Roman" w:cs="Times New Roman"/>
          <w:sz w:val="24"/>
          <w:szCs w:val="24"/>
        </w:rPr>
        <w:t>on permanent adoption</w:t>
      </w:r>
    </w:p>
    <w:bookmarkEnd w:id="3"/>
    <w:p w14:paraId="0DCB0CA7" w14:textId="5A7399B6" w:rsidR="008329AC" w:rsidRPr="008329AC" w:rsidRDefault="008329AC" w:rsidP="008329AC">
      <w:pPr>
        <w:numPr>
          <w:ilvl w:val="0"/>
          <w:numId w:val="5"/>
        </w:numPr>
        <w:spacing w:before="100" w:beforeAutospacing="1" w:after="100" w:afterAutospacing="1" w:line="240" w:lineRule="auto"/>
        <w:rPr>
          <w:rFonts w:ascii="Times New Roman" w:hAnsi="Times New Roman" w:cs="Times New Roman"/>
          <w:b/>
          <w:bCs/>
          <w:sz w:val="24"/>
          <w:szCs w:val="24"/>
        </w:rPr>
      </w:pPr>
      <w:r w:rsidRPr="008329AC">
        <w:rPr>
          <w:rFonts w:ascii="Times New Roman" w:hAnsi="Times New Roman" w:cs="Times New Roman"/>
          <w:b/>
          <w:sz w:val="24"/>
          <w:szCs w:val="24"/>
        </w:rPr>
        <w:t>Rulemaking – OAC 252:</w:t>
      </w:r>
      <w:r w:rsidR="00C31A53">
        <w:rPr>
          <w:rFonts w:ascii="Times New Roman" w:hAnsi="Times New Roman" w:cs="Times New Roman"/>
          <w:b/>
          <w:sz w:val="24"/>
          <w:szCs w:val="24"/>
        </w:rPr>
        <w:t>606</w:t>
      </w:r>
      <w:r w:rsidRPr="008329AC">
        <w:rPr>
          <w:rFonts w:ascii="Times New Roman" w:hAnsi="Times New Roman" w:cs="Times New Roman"/>
          <w:b/>
          <w:sz w:val="24"/>
          <w:szCs w:val="24"/>
        </w:rPr>
        <w:t xml:space="preserve"> </w:t>
      </w:r>
      <w:r w:rsidR="00C31A53">
        <w:rPr>
          <w:rFonts w:ascii="Times New Roman" w:hAnsi="Times New Roman" w:cs="Times New Roman"/>
          <w:b/>
          <w:sz w:val="24"/>
          <w:szCs w:val="24"/>
        </w:rPr>
        <w:t>Oklahoma</w:t>
      </w:r>
      <w:r w:rsidR="00904C1B" w:rsidRPr="00904C1B">
        <w:rPr>
          <w:rFonts w:ascii="Times New Roman" w:eastAsia="Calibri" w:hAnsi="Times New Roman" w:cs="Times New Roman"/>
          <w:sz w:val="24"/>
          <w:szCs w:val="24"/>
        </w:rPr>
        <w:t xml:space="preserve"> </w:t>
      </w:r>
      <w:r w:rsidR="00904C1B" w:rsidRPr="00904C1B">
        <w:rPr>
          <w:rFonts w:ascii="Times New Roman" w:eastAsia="Calibri" w:hAnsi="Times New Roman" w:cs="Times New Roman"/>
          <w:b/>
          <w:bCs/>
          <w:sz w:val="24"/>
          <w:szCs w:val="24"/>
        </w:rPr>
        <w:t xml:space="preserve">Pollutant Discharge Elimination System </w:t>
      </w:r>
      <w:r w:rsidR="00904C1B">
        <w:rPr>
          <w:rFonts w:ascii="Times New Roman" w:eastAsia="Calibri" w:hAnsi="Times New Roman" w:cs="Times New Roman"/>
          <w:b/>
          <w:bCs/>
          <w:sz w:val="24"/>
          <w:szCs w:val="24"/>
        </w:rPr>
        <w:t xml:space="preserve">(OPDES) </w:t>
      </w:r>
      <w:r w:rsidR="00904C1B" w:rsidRPr="00904C1B">
        <w:rPr>
          <w:rFonts w:ascii="Times New Roman" w:eastAsia="Calibri" w:hAnsi="Times New Roman" w:cs="Times New Roman"/>
          <w:b/>
          <w:bCs/>
          <w:sz w:val="24"/>
          <w:szCs w:val="24"/>
        </w:rPr>
        <w:t>Standards</w:t>
      </w:r>
    </w:p>
    <w:p w14:paraId="791DF128" w14:textId="32D3E439" w:rsidR="00C23ED8" w:rsidRDefault="00F33578" w:rsidP="00C23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4"/>
        </w:rPr>
      </w:pPr>
      <w:bookmarkStart w:id="4" w:name="_Hlk94441203"/>
      <w:r w:rsidRPr="00F33578">
        <w:rPr>
          <w:rFonts w:ascii="Times New Roman" w:hAnsi="Times New Roman" w:cs="Times New Roman"/>
          <w:sz w:val="24"/>
          <w:szCs w:val="24"/>
        </w:rPr>
        <w:t xml:space="preserve">The Department </w:t>
      </w:r>
      <w:r w:rsidR="00111940" w:rsidRPr="00111940">
        <w:rPr>
          <w:rFonts w:ascii="Times New Roman" w:hAnsi="Times New Roman" w:cs="Times New Roman"/>
          <w:sz w:val="24"/>
          <w:szCs w:val="24"/>
        </w:rPr>
        <w:t>is proposing to amend OAC 252:</w:t>
      </w:r>
      <w:r w:rsidR="00111940">
        <w:rPr>
          <w:rFonts w:ascii="Times New Roman" w:hAnsi="Times New Roman" w:cs="Times New Roman"/>
          <w:sz w:val="24"/>
          <w:szCs w:val="24"/>
        </w:rPr>
        <w:t xml:space="preserve">606 </w:t>
      </w:r>
      <w:r w:rsidR="006E5D3A">
        <w:rPr>
          <w:rFonts w:ascii="Times New Roman" w:hAnsi="Times New Roman" w:cs="Times New Roman"/>
          <w:sz w:val="24"/>
          <w:szCs w:val="24"/>
        </w:rPr>
        <w:t xml:space="preserve">to </w:t>
      </w:r>
      <w:r w:rsidR="003C1FA3" w:rsidRPr="003C1FA3">
        <w:rPr>
          <w:rFonts w:ascii="Times New Roman" w:hAnsi="Times New Roman" w:cs="Times New Roman"/>
          <w:sz w:val="24"/>
          <w:szCs w:val="24"/>
        </w:rPr>
        <w:t xml:space="preserve">update incorporations by reference </w:t>
      </w:r>
      <w:r w:rsidRPr="00F33578">
        <w:rPr>
          <w:rFonts w:ascii="Times New Roman" w:hAnsi="Times New Roman" w:cs="Times New Roman"/>
          <w:sz w:val="24"/>
          <w:szCs w:val="24"/>
        </w:rPr>
        <w:t xml:space="preserve">for the Code of Federal Regulations from July 1, 2020, to July 19, 2021.  The federal regulation updates include the Environmental Protection Agency's (EPAs) Clean Water Act Methods Update Rule that became effective July 19, 2021.  The rule finalized changes to test procedures required to be used by industries and municipalities when analyzing the chemical, physical, and biological properties of wastewater and other environmental samples for reporting under EPA's National Pollutant Discharge Elimination System (NPDES) permit program. </w:t>
      </w:r>
      <w:r w:rsidR="00C23ED8" w:rsidRPr="00B75D15">
        <w:rPr>
          <w:rFonts w:ascii="Times New Roman" w:hAnsi="Times New Roman" w:cs="Times New Roman"/>
          <w:sz w:val="24"/>
          <w:szCs w:val="24"/>
        </w:rPr>
        <w:t xml:space="preserve">The gist of this proposed rule and the underlying reason for the rulemaking is to ensure the OPDES </w:t>
      </w:r>
      <w:r w:rsidR="00B558ED">
        <w:rPr>
          <w:rFonts w:ascii="Times New Roman" w:hAnsi="Times New Roman" w:cs="Times New Roman"/>
          <w:sz w:val="24"/>
          <w:szCs w:val="24"/>
        </w:rPr>
        <w:t>remains</w:t>
      </w:r>
      <w:r w:rsidR="00C23ED8" w:rsidRPr="00B75D15">
        <w:rPr>
          <w:rFonts w:ascii="Times New Roman" w:hAnsi="Times New Roman" w:cs="Times New Roman"/>
          <w:sz w:val="24"/>
          <w:szCs w:val="24"/>
        </w:rPr>
        <w:t xml:space="preserve"> in compliance with the Department</w:t>
      </w:r>
      <w:r w:rsidR="00C23ED8">
        <w:rPr>
          <w:rFonts w:ascii="Times New Roman" w:hAnsi="Times New Roman" w:cs="Times New Roman"/>
          <w:sz w:val="24"/>
          <w:szCs w:val="24"/>
        </w:rPr>
        <w:t>'</w:t>
      </w:r>
      <w:r w:rsidR="00C23ED8" w:rsidRPr="00B75D15">
        <w:rPr>
          <w:rFonts w:ascii="Times New Roman" w:hAnsi="Times New Roman" w:cs="Times New Roman"/>
          <w:sz w:val="24"/>
          <w:szCs w:val="24"/>
        </w:rPr>
        <w:t>s delegation agreement with</w:t>
      </w:r>
      <w:r w:rsidR="00B558ED">
        <w:rPr>
          <w:rFonts w:ascii="Times New Roman" w:hAnsi="Times New Roman" w:cs="Times New Roman"/>
          <w:sz w:val="24"/>
          <w:szCs w:val="24"/>
        </w:rPr>
        <w:t xml:space="preserve"> </w:t>
      </w:r>
      <w:r w:rsidR="00C23ED8" w:rsidRPr="00B75D15">
        <w:rPr>
          <w:rFonts w:ascii="Times New Roman" w:hAnsi="Times New Roman" w:cs="Times New Roman"/>
          <w:sz w:val="24"/>
          <w:szCs w:val="24"/>
        </w:rPr>
        <w:t xml:space="preserve">EPA, and to ensure Oklahoma retains responsibility for administering the NPDES Program in Oklahoma.  </w:t>
      </w:r>
    </w:p>
    <w:bookmarkEnd w:id="4"/>
    <w:p w14:paraId="7D90E754" w14:textId="77777777" w:rsidR="00FE13CB" w:rsidRPr="00FE13CB" w:rsidRDefault="00FE13CB" w:rsidP="00FE13CB">
      <w:pPr>
        <w:numPr>
          <w:ilvl w:val="0"/>
          <w:numId w:val="12"/>
        </w:numPr>
        <w:spacing w:before="100" w:beforeAutospacing="1" w:after="100" w:afterAutospacing="1" w:line="240" w:lineRule="auto"/>
        <w:rPr>
          <w:rFonts w:ascii="Times New Roman" w:hAnsi="Times New Roman" w:cs="Times New Roman"/>
          <w:sz w:val="24"/>
          <w:szCs w:val="24"/>
        </w:rPr>
      </w:pPr>
      <w:r w:rsidRPr="00FE13CB">
        <w:rPr>
          <w:rFonts w:ascii="Times New Roman" w:hAnsi="Times New Roman" w:cs="Times New Roman"/>
          <w:sz w:val="24"/>
          <w:szCs w:val="24"/>
        </w:rPr>
        <w:t xml:space="preserve">Presentation – Brian Duzan, Chair, Water Quality Management Advisory Council </w:t>
      </w:r>
    </w:p>
    <w:p w14:paraId="3B076ED6" w14:textId="77777777" w:rsidR="00FE13CB" w:rsidRPr="00FE13CB" w:rsidRDefault="00FE13CB" w:rsidP="00FE13CB">
      <w:pPr>
        <w:numPr>
          <w:ilvl w:val="0"/>
          <w:numId w:val="12"/>
        </w:numPr>
        <w:spacing w:before="100" w:beforeAutospacing="1" w:after="100" w:afterAutospacing="1" w:line="240" w:lineRule="auto"/>
        <w:rPr>
          <w:rFonts w:ascii="Times New Roman" w:hAnsi="Times New Roman" w:cs="Times New Roman"/>
          <w:sz w:val="24"/>
          <w:szCs w:val="24"/>
        </w:rPr>
      </w:pPr>
      <w:r w:rsidRPr="00FE13CB">
        <w:rPr>
          <w:rFonts w:ascii="Times New Roman" w:hAnsi="Times New Roman" w:cs="Times New Roman"/>
          <w:sz w:val="24"/>
          <w:szCs w:val="24"/>
        </w:rPr>
        <w:t xml:space="preserve">Questions and discussion by the Board </w:t>
      </w:r>
    </w:p>
    <w:p w14:paraId="2733E22F" w14:textId="4413081B" w:rsidR="00FE13CB" w:rsidRPr="00FE13CB" w:rsidRDefault="00FE13CB" w:rsidP="00FE13CB">
      <w:pPr>
        <w:numPr>
          <w:ilvl w:val="0"/>
          <w:numId w:val="12"/>
        </w:numPr>
        <w:spacing w:before="100" w:beforeAutospacing="1" w:after="100" w:afterAutospacing="1" w:line="240" w:lineRule="auto"/>
        <w:rPr>
          <w:rFonts w:ascii="Times New Roman" w:hAnsi="Times New Roman" w:cs="Times New Roman"/>
          <w:sz w:val="24"/>
          <w:szCs w:val="24"/>
        </w:rPr>
      </w:pPr>
      <w:r w:rsidRPr="00FE13CB">
        <w:rPr>
          <w:rFonts w:ascii="Times New Roman" w:hAnsi="Times New Roman" w:cs="Times New Roman"/>
          <w:sz w:val="24"/>
          <w:szCs w:val="24"/>
        </w:rPr>
        <w:t xml:space="preserve">Questions, </w:t>
      </w:r>
      <w:r w:rsidR="00EF145D" w:rsidRPr="00FE13CB">
        <w:rPr>
          <w:rFonts w:ascii="Times New Roman" w:hAnsi="Times New Roman" w:cs="Times New Roman"/>
          <w:sz w:val="24"/>
          <w:szCs w:val="24"/>
        </w:rPr>
        <w:t>comments,</w:t>
      </w:r>
      <w:r w:rsidRPr="00FE13CB">
        <w:rPr>
          <w:rFonts w:ascii="Times New Roman" w:hAnsi="Times New Roman" w:cs="Times New Roman"/>
          <w:sz w:val="24"/>
          <w:szCs w:val="24"/>
        </w:rPr>
        <w:t xml:space="preserve"> and discussion by the public </w:t>
      </w:r>
    </w:p>
    <w:p w14:paraId="0C78E1C5" w14:textId="77777777" w:rsidR="00FE13CB" w:rsidRPr="00FE13CB" w:rsidRDefault="00FE13CB" w:rsidP="00FE13CB">
      <w:pPr>
        <w:numPr>
          <w:ilvl w:val="0"/>
          <w:numId w:val="12"/>
        </w:numPr>
        <w:spacing w:before="100" w:beforeAutospacing="1" w:after="100" w:afterAutospacing="1" w:line="240" w:lineRule="auto"/>
        <w:rPr>
          <w:rFonts w:ascii="Times New Roman" w:hAnsi="Times New Roman" w:cs="Times New Roman"/>
          <w:sz w:val="24"/>
          <w:szCs w:val="24"/>
        </w:rPr>
      </w:pPr>
      <w:r w:rsidRPr="00FE13CB">
        <w:rPr>
          <w:rFonts w:ascii="Times New Roman" w:hAnsi="Times New Roman" w:cs="Times New Roman"/>
          <w:sz w:val="24"/>
          <w:szCs w:val="24"/>
        </w:rPr>
        <w:t>Discussion and possible action by the Board, which may include roll call vote(s) on permanent adoption</w:t>
      </w:r>
    </w:p>
    <w:p w14:paraId="71BD220A" w14:textId="26C5BA35" w:rsidR="00A41BCA" w:rsidRPr="00A41BCA" w:rsidRDefault="00A41BCA" w:rsidP="00A41BCA">
      <w:pPr>
        <w:numPr>
          <w:ilvl w:val="0"/>
          <w:numId w:val="5"/>
        </w:numPr>
        <w:spacing w:before="100" w:beforeAutospacing="1" w:after="100" w:afterAutospacing="1" w:line="240" w:lineRule="auto"/>
        <w:rPr>
          <w:rFonts w:ascii="Times New Roman" w:hAnsi="Times New Roman" w:cs="Times New Roman"/>
          <w:b/>
          <w:bCs/>
          <w:sz w:val="24"/>
          <w:szCs w:val="24"/>
        </w:rPr>
      </w:pPr>
      <w:r w:rsidRPr="00A41BCA">
        <w:rPr>
          <w:rFonts w:ascii="Times New Roman" w:hAnsi="Times New Roman" w:cs="Times New Roman"/>
          <w:b/>
          <w:sz w:val="24"/>
          <w:szCs w:val="24"/>
        </w:rPr>
        <w:t>Rulemaking – OAC 252:6</w:t>
      </w:r>
      <w:r w:rsidR="008F78C0">
        <w:rPr>
          <w:rFonts w:ascii="Times New Roman" w:hAnsi="Times New Roman" w:cs="Times New Roman"/>
          <w:b/>
          <w:sz w:val="24"/>
          <w:szCs w:val="24"/>
        </w:rPr>
        <w:t>31</w:t>
      </w:r>
      <w:r w:rsidRPr="00A41BCA">
        <w:rPr>
          <w:rFonts w:ascii="Times New Roman" w:hAnsi="Times New Roman" w:cs="Times New Roman"/>
          <w:b/>
          <w:sz w:val="24"/>
          <w:szCs w:val="24"/>
        </w:rPr>
        <w:t xml:space="preserve"> </w:t>
      </w:r>
      <w:r w:rsidR="006E5D3A">
        <w:rPr>
          <w:rFonts w:ascii="Times New Roman" w:hAnsi="Times New Roman" w:cs="Times New Roman"/>
          <w:b/>
          <w:sz w:val="24"/>
          <w:szCs w:val="24"/>
        </w:rPr>
        <w:t xml:space="preserve">Public Water Supply </w:t>
      </w:r>
      <w:r w:rsidR="008D42C0">
        <w:rPr>
          <w:rFonts w:ascii="Times New Roman" w:hAnsi="Times New Roman" w:cs="Times New Roman"/>
          <w:b/>
          <w:sz w:val="24"/>
          <w:szCs w:val="24"/>
        </w:rPr>
        <w:t>Operation</w:t>
      </w:r>
    </w:p>
    <w:p w14:paraId="7FCFDB08" w14:textId="43DEEA8C" w:rsidR="00A41BCA" w:rsidRPr="00A41BCA" w:rsidRDefault="004B720D" w:rsidP="00152D89">
      <w:pPr>
        <w:spacing w:before="100" w:beforeAutospacing="1" w:after="100" w:afterAutospacing="1" w:line="240" w:lineRule="auto"/>
        <w:ind w:left="720"/>
        <w:jc w:val="both"/>
        <w:rPr>
          <w:rFonts w:ascii="Times New Roman" w:hAnsi="Times New Roman" w:cs="Times New Roman"/>
          <w:sz w:val="24"/>
          <w:szCs w:val="24"/>
        </w:rPr>
      </w:pPr>
      <w:r w:rsidRPr="004B720D">
        <w:rPr>
          <w:rFonts w:ascii="Times New Roman" w:hAnsi="Times New Roman" w:cs="Times New Roman"/>
          <w:sz w:val="24"/>
          <w:szCs w:val="24"/>
        </w:rPr>
        <w:t xml:space="preserve">The Department proposes to </w:t>
      </w:r>
      <w:r w:rsidR="00111940">
        <w:rPr>
          <w:rFonts w:ascii="Times New Roman" w:hAnsi="Times New Roman" w:cs="Times New Roman"/>
          <w:sz w:val="24"/>
          <w:szCs w:val="24"/>
        </w:rPr>
        <w:t>amend OAC 252:</w:t>
      </w:r>
      <w:r w:rsidR="00967599">
        <w:rPr>
          <w:rFonts w:ascii="Times New Roman" w:hAnsi="Times New Roman" w:cs="Times New Roman"/>
          <w:sz w:val="24"/>
          <w:szCs w:val="24"/>
        </w:rPr>
        <w:t xml:space="preserve">631 to </w:t>
      </w:r>
      <w:r w:rsidRPr="004B720D">
        <w:rPr>
          <w:rFonts w:ascii="Times New Roman" w:hAnsi="Times New Roman" w:cs="Times New Roman"/>
          <w:sz w:val="24"/>
          <w:szCs w:val="24"/>
        </w:rPr>
        <w:t>update incorporations by reference for the Code of Federal Regulations from July 1, 2020, to July 1</w:t>
      </w:r>
      <w:bookmarkStart w:id="5" w:name="_GoBack"/>
      <w:bookmarkEnd w:id="5"/>
      <w:r w:rsidRPr="004B720D">
        <w:rPr>
          <w:rFonts w:ascii="Times New Roman" w:hAnsi="Times New Roman" w:cs="Times New Roman"/>
          <w:sz w:val="24"/>
          <w:szCs w:val="24"/>
        </w:rPr>
        <w:t xml:space="preserve">, 2021. </w:t>
      </w:r>
      <w:r w:rsidR="006E5D3A" w:rsidRPr="006E5D3A">
        <w:rPr>
          <w:rFonts w:ascii="Times New Roman" w:eastAsia="Calibri" w:hAnsi="Times New Roman" w:cs="Times New Roman"/>
          <w:sz w:val="24"/>
          <w:szCs w:val="24"/>
        </w:rPr>
        <w:t>The gist of this rule and the underlying reason for the rulemaking is to</w:t>
      </w:r>
      <w:r w:rsidR="006E5D3A" w:rsidRPr="006E5D3A" w:rsidDel="00E272AD">
        <w:rPr>
          <w:rFonts w:ascii="Times New Roman" w:eastAsia="Calibri" w:hAnsi="Times New Roman" w:cs="Times New Roman"/>
          <w:sz w:val="24"/>
          <w:szCs w:val="24"/>
        </w:rPr>
        <w:t xml:space="preserve"> </w:t>
      </w:r>
      <w:r w:rsidR="006E5D3A" w:rsidRPr="006E5D3A">
        <w:rPr>
          <w:rFonts w:ascii="Times New Roman" w:eastAsia="Calibri" w:hAnsi="Times New Roman" w:cs="Times New Roman"/>
          <w:sz w:val="24"/>
          <w:szCs w:val="24"/>
        </w:rPr>
        <w:t xml:space="preserve">ensure the Department </w:t>
      </w:r>
      <w:r w:rsidR="006A2064">
        <w:rPr>
          <w:rFonts w:ascii="Times New Roman" w:eastAsia="Calibri" w:hAnsi="Times New Roman" w:cs="Times New Roman"/>
          <w:sz w:val="24"/>
          <w:szCs w:val="24"/>
        </w:rPr>
        <w:t>remains</w:t>
      </w:r>
      <w:r w:rsidR="006E5D3A" w:rsidRPr="006E5D3A">
        <w:rPr>
          <w:rFonts w:ascii="Times New Roman" w:eastAsia="Calibri" w:hAnsi="Times New Roman" w:cs="Times New Roman"/>
          <w:sz w:val="24"/>
          <w:szCs w:val="24"/>
        </w:rPr>
        <w:t xml:space="preserve"> in </w:t>
      </w:r>
      <w:r w:rsidR="006E5D3A" w:rsidRPr="006E5D3A">
        <w:rPr>
          <w:rFonts w:ascii="Times New Roman" w:eastAsia="Calibri" w:hAnsi="Times New Roman" w:cs="Times New Roman"/>
          <w:sz w:val="24"/>
          <w:szCs w:val="24"/>
        </w:rPr>
        <w:lastRenderedPageBreak/>
        <w:t xml:space="preserve">compliance with federal regulations promulgated pursuant to the Reduction of Lead in Drinking Water Act (RLDWA) and Safe Drinking Water Act (SDWA).  The </w:t>
      </w:r>
      <w:r w:rsidR="006E5D3A" w:rsidRPr="006E5D3A">
        <w:rPr>
          <w:rFonts w:ascii="Times New Roman" w:eastAsia="Calibri" w:hAnsi="Times New Roman" w:cs="Times New Roman"/>
          <w:sz w:val="24"/>
          <w:szCs w:val="20"/>
        </w:rPr>
        <w:t xml:space="preserve">federal regulation updates include </w:t>
      </w:r>
      <w:r w:rsidR="006E5D3A" w:rsidRPr="006E5D3A">
        <w:rPr>
          <w:rFonts w:ascii="Times New Roman" w:eastAsia="Calibri" w:hAnsi="Times New Roman" w:cs="Times New Roman"/>
          <w:sz w:val="24"/>
          <w:szCs w:val="24"/>
        </w:rPr>
        <w:t>EPA finalizing changes to existing regulations to protect the public from lead in plumbing materials used in public water systems or residential or nonresidential facilities providing water for human consumption.  The rule changes codify aspects of the RLDWA of 2011 and the Community Fire Safety Act of 2013 (CFSA).  The RLDWA amended section 1417 of the SDWA, which prohibits the use and introduction into commerce of certain plumbing products that are not "lead free." The RLDWA revised the definition of lead free to lower the allowable maximum lead content of plumbing products and established a statutory method for calculating lead content. EPA expects these requirements for lead content in plumbing materials used in new installations and repairs will result in fewer sources of lead in drinking water and, consequently, will reduce adverse health effects associated with exposure to lead in drinking water.  The final rule became effective October 1, 2020, and the compliance date for the product certification requirements in 40 C.F.R. 143.19 is September 1, 2023</w:t>
      </w:r>
      <w:r w:rsidR="00A41BCA" w:rsidRPr="00A41BCA">
        <w:rPr>
          <w:rFonts w:ascii="Times New Roman" w:hAnsi="Times New Roman" w:cs="Times New Roman"/>
          <w:sz w:val="24"/>
          <w:szCs w:val="24"/>
        </w:rPr>
        <w:t xml:space="preserve">.  </w:t>
      </w:r>
    </w:p>
    <w:p w14:paraId="6412B66B" w14:textId="77777777" w:rsidR="00A41BCA" w:rsidRPr="00A41BCA" w:rsidRDefault="00A41BCA" w:rsidP="00A41BCA">
      <w:pPr>
        <w:numPr>
          <w:ilvl w:val="0"/>
          <w:numId w:val="12"/>
        </w:numPr>
        <w:spacing w:before="100" w:beforeAutospacing="1" w:after="100" w:afterAutospacing="1" w:line="240" w:lineRule="auto"/>
        <w:rPr>
          <w:rFonts w:ascii="Times New Roman" w:hAnsi="Times New Roman" w:cs="Times New Roman"/>
          <w:sz w:val="24"/>
          <w:szCs w:val="24"/>
        </w:rPr>
      </w:pPr>
      <w:r w:rsidRPr="00A41BCA">
        <w:rPr>
          <w:rFonts w:ascii="Times New Roman" w:hAnsi="Times New Roman" w:cs="Times New Roman"/>
          <w:sz w:val="24"/>
          <w:szCs w:val="24"/>
        </w:rPr>
        <w:t xml:space="preserve">Presentation – Brian Duzan, Chair, Water Quality Management Advisory Council </w:t>
      </w:r>
    </w:p>
    <w:p w14:paraId="3CED1218" w14:textId="77777777" w:rsidR="00A41BCA" w:rsidRPr="00A41BCA" w:rsidRDefault="00A41BCA" w:rsidP="00A41BCA">
      <w:pPr>
        <w:numPr>
          <w:ilvl w:val="0"/>
          <w:numId w:val="12"/>
        </w:numPr>
        <w:spacing w:before="100" w:beforeAutospacing="1" w:after="100" w:afterAutospacing="1" w:line="240" w:lineRule="auto"/>
        <w:rPr>
          <w:rFonts w:ascii="Times New Roman" w:hAnsi="Times New Roman" w:cs="Times New Roman"/>
          <w:sz w:val="24"/>
          <w:szCs w:val="24"/>
        </w:rPr>
      </w:pPr>
      <w:r w:rsidRPr="00A41BCA">
        <w:rPr>
          <w:rFonts w:ascii="Times New Roman" w:hAnsi="Times New Roman" w:cs="Times New Roman"/>
          <w:sz w:val="24"/>
          <w:szCs w:val="24"/>
        </w:rPr>
        <w:t xml:space="preserve">Questions and discussion by the Board </w:t>
      </w:r>
    </w:p>
    <w:p w14:paraId="6DDBF9C8" w14:textId="5D885844" w:rsidR="00A41BCA" w:rsidRPr="00A41BCA" w:rsidRDefault="00A41BCA" w:rsidP="00A41BCA">
      <w:pPr>
        <w:numPr>
          <w:ilvl w:val="0"/>
          <w:numId w:val="12"/>
        </w:numPr>
        <w:spacing w:before="100" w:beforeAutospacing="1" w:after="100" w:afterAutospacing="1" w:line="240" w:lineRule="auto"/>
        <w:rPr>
          <w:rFonts w:ascii="Times New Roman" w:hAnsi="Times New Roman" w:cs="Times New Roman"/>
          <w:sz w:val="24"/>
          <w:szCs w:val="24"/>
        </w:rPr>
      </w:pPr>
      <w:r w:rsidRPr="00A41BCA">
        <w:rPr>
          <w:rFonts w:ascii="Times New Roman" w:hAnsi="Times New Roman" w:cs="Times New Roman"/>
          <w:sz w:val="24"/>
          <w:szCs w:val="24"/>
        </w:rPr>
        <w:t xml:space="preserve">Questions, </w:t>
      </w:r>
      <w:r w:rsidR="00EF145D" w:rsidRPr="00A41BCA">
        <w:rPr>
          <w:rFonts w:ascii="Times New Roman" w:hAnsi="Times New Roman" w:cs="Times New Roman"/>
          <w:sz w:val="24"/>
          <w:szCs w:val="24"/>
        </w:rPr>
        <w:t>comments,</w:t>
      </w:r>
      <w:r w:rsidRPr="00A41BCA">
        <w:rPr>
          <w:rFonts w:ascii="Times New Roman" w:hAnsi="Times New Roman" w:cs="Times New Roman"/>
          <w:sz w:val="24"/>
          <w:szCs w:val="24"/>
        </w:rPr>
        <w:t xml:space="preserve"> and discussion by the public </w:t>
      </w:r>
    </w:p>
    <w:p w14:paraId="2B0A7068" w14:textId="77777777" w:rsidR="00A41BCA" w:rsidRPr="00A41BCA" w:rsidRDefault="00A41BCA" w:rsidP="00A41BCA">
      <w:pPr>
        <w:numPr>
          <w:ilvl w:val="0"/>
          <w:numId w:val="12"/>
        </w:numPr>
        <w:spacing w:before="100" w:beforeAutospacing="1" w:after="100" w:afterAutospacing="1" w:line="240" w:lineRule="auto"/>
        <w:rPr>
          <w:rFonts w:ascii="Times New Roman" w:hAnsi="Times New Roman" w:cs="Times New Roman"/>
          <w:sz w:val="24"/>
          <w:szCs w:val="24"/>
        </w:rPr>
      </w:pPr>
      <w:r w:rsidRPr="00A41BCA">
        <w:rPr>
          <w:rFonts w:ascii="Times New Roman" w:hAnsi="Times New Roman" w:cs="Times New Roman"/>
          <w:sz w:val="24"/>
          <w:szCs w:val="24"/>
        </w:rPr>
        <w:t>Discussion and possible action by the Board, which may include roll call vote(s) on permanent adoption</w:t>
      </w:r>
    </w:p>
    <w:p w14:paraId="27E8BE2B" w14:textId="0049C957" w:rsidR="002A5079" w:rsidRPr="002A5079" w:rsidRDefault="002A5079" w:rsidP="002A5079">
      <w:pPr>
        <w:numPr>
          <w:ilvl w:val="0"/>
          <w:numId w:val="5"/>
        </w:numPr>
        <w:spacing w:before="100" w:beforeAutospacing="1" w:after="100" w:afterAutospacing="1" w:line="240" w:lineRule="auto"/>
        <w:rPr>
          <w:rFonts w:ascii="Times New Roman" w:hAnsi="Times New Roman" w:cs="Times New Roman"/>
          <w:b/>
          <w:bCs/>
          <w:sz w:val="24"/>
          <w:szCs w:val="24"/>
        </w:rPr>
      </w:pPr>
      <w:r w:rsidRPr="002A5079">
        <w:rPr>
          <w:rFonts w:ascii="Times New Roman" w:hAnsi="Times New Roman" w:cs="Times New Roman"/>
          <w:b/>
          <w:sz w:val="24"/>
          <w:szCs w:val="24"/>
        </w:rPr>
        <w:t>Rulemaking – OAC 252:6</w:t>
      </w:r>
      <w:r w:rsidR="00C050C7">
        <w:rPr>
          <w:rFonts w:ascii="Times New Roman" w:hAnsi="Times New Roman" w:cs="Times New Roman"/>
          <w:b/>
          <w:sz w:val="24"/>
          <w:szCs w:val="24"/>
        </w:rPr>
        <w:t>90</w:t>
      </w:r>
      <w:r w:rsidRPr="002A5079">
        <w:rPr>
          <w:rFonts w:ascii="Times New Roman" w:hAnsi="Times New Roman" w:cs="Times New Roman"/>
          <w:b/>
          <w:sz w:val="24"/>
          <w:szCs w:val="24"/>
        </w:rPr>
        <w:t xml:space="preserve"> </w:t>
      </w:r>
      <w:r w:rsidR="008113BD">
        <w:rPr>
          <w:rFonts w:ascii="Times New Roman" w:hAnsi="Times New Roman" w:cs="Times New Roman"/>
          <w:b/>
          <w:sz w:val="24"/>
          <w:szCs w:val="24"/>
        </w:rPr>
        <w:t>Water Quality Standards Implementation</w:t>
      </w:r>
    </w:p>
    <w:p w14:paraId="4B4E47C7" w14:textId="7D68EA1E" w:rsidR="00AD6844" w:rsidRDefault="00AD6844" w:rsidP="00AD6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4"/>
        </w:rPr>
      </w:pPr>
      <w:r w:rsidRPr="00F33578">
        <w:rPr>
          <w:rFonts w:ascii="Times New Roman" w:hAnsi="Times New Roman" w:cs="Times New Roman"/>
          <w:sz w:val="24"/>
          <w:szCs w:val="24"/>
        </w:rPr>
        <w:t xml:space="preserve">The Department proposes </w:t>
      </w:r>
      <w:r>
        <w:rPr>
          <w:rFonts w:ascii="Times New Roman" w:hAnsi="Times New Roman" w:cs="Times New Roman"/>
          <w:sz w:val="24"/>
          <w:szCs w:val="24"/>
        </w:rPr>
        <w:t xml:space="preserve">to </w:t>
      </w:r>
      <w:r w:rsidR="00967599">
        <w:rPr>
          <w:rFonts w:ascii="Times New Roman" w:hAnsi="Times New Roman" w:cs="Times New Roman"/>
          <w:sz w:val="24"/>
          <w:szCs w:val="24"/>
        </w:rPr>
        <w:t xml:space="preserve">amend OAC 252:690 to </w:t>
      </w:r>
      <w:r w:rsidRPr="003C1FA3">
        <w:rPr>
          <w:rFonts w:ascii="Times New Roman" w:hAnsi="Times New Roman" w:cs="Times New Roman"/>
          <w:sz w:val="24"/>
          <w:szCs w:val="24"/>
        </w:rPr>
        <w:t xml:space="preserve">update incorporations by reference </w:t>
      </w:r>
      <w:r w:rsidRPr="00F33578">
        <w:rPr>
          <w:rFonts w:ascii="Times New Roman" w:hAnsi="Times New Roman" w:cs="Times New Roman"/>
          <w:sz w:val="24"/>
          <w:szCs w:val="24"/>
        </w:rPr>
        <w:t xml:space="preserve">for the Code of Federal Regulations from July 1, 2020, to July 19, 2021.  The federal regulation updates include the Environmental Protection Agency's (EPAs) Clean Water Act Methods Update Rule that became effective July 19, 2021.  The rule finalized changes to test procedures required to be used by industries and municipalities when analyzing the chemical, physical, and biological properties of wastewater and other environmental samples for reporting under EPA's National Pollutant Discharge Elimination System (NPDES) permit program. </w:t>
      </w:r>
      <w:r w:rsidRPr="00B75D15">
        <w:rPr>
          <w:rFonts w:ascii="Times New Roman" w:hAnsi="Times New Roman" w:cs="Times New Roman"/>
          <w:sz w:val="24"/>
          <w:szCs w:val="24"/>
        </w:rPr>
        <w:t xml:space="preserve">The gist of this proposed rule and the underlying reason for the rulemaking is to ensure the </w:t>
      </w:r>
      <w:r w:rsidR="001C3369" w:rsidRPr="001C3369">
        <w:rPr>
          <w:rFonts w:ascii="Times New Roman" w:hAnsi="Times New Roman" w:cs="Times New Roman"/>
          <w:sz w:val="24"/>
          <w:szCs w:val="24"/>
        </w:rPr>
        <w:t xml:space="preserve">Oklahoma Pollutant Discharge Elimination System </w:t>
      </w:r>
      <w:r w:rsidR="001C3369">
        <w:rPr>
          <w:rFonts w:ascii="Times New Roman" w:hAnsi="Times New Roman" w:cs="Times New Roman"/>
          <w:sz w:val="24"/>
          <w:szCs w:val="24"/>
        </w:rPr>
        <w:t>(</w:t>
      </w:r>
      <w:r w:rsidRPr="00B75D15">
        <w:rPr>
          <w:rFonts w:ascii="Times New Roman" w:hAnsi="Times New Roman" w:cs="Times New Roman"/>
          <w:sz w:val="24"/>
          <w:szCs w:val="24"/>
        </w:rPr>
        <w:t>OPDES</w:t>
      </w:r>
      <w:r w:rsidR="001C3369">
        <w:rPr>
          <w:rFonts w:ascii="Times New Roman" w:hAnsi="Times New Roman" w:cs="Times New Roman"/>
          <w:sz w:val="24"/>
          <w:szCs w:val="24"/>
        </w:rPr>
        <w:t>)</w:t>
      </w:r>
      <w:r w:rsidRPr="00B75D15">
        <w:rPr>
          <w:rFonts w:ascii="Times New Roman" w:hAnsi="Times New Roman" w:cs="Times New Roman"/>
          <w:sz w:val="24"/>
          <w:szCs w:val="24"/>
        </w:rPr>
        <w:t xml:space="preserve"> </w:t>
      </w:r>
      <w:r>
        <w:rPr>
          <w:rFonts w:ascii="Times New Roman" w:hAnsi="Times New Roman" w:cs="Times New Roman"/>
          <w:sz w:val="24"/>
          <w:szCs w:val="24"/>
        </w:rPr>
        <w:t>remains</w:t>
      </w:r>
      <w:r w:rsidRPr="00B75D15">
        <w:rPr>
          <w:rFonts w:ascii="Times New Roman" w:hAnsi="Times New Roman" w:cs="Times New Roman"/>
          <w:sz w:val="24"/>
          <w:szCs w:val="24"/>
        </w:rPr>
        <w:t xml:space="preserve"> in compliance with the Department</w:t>
      </w:r>
      <w:r>
        <w:rPr>
          <w:rFonts w:ascii="Times New Roman" w:hAnsi="Times New Roman" w:cs="Times New Roman"/>
          <w:sz w:val="24"/>
          <w:szCs w:val="24"/>
        </w:rPr>
        <w:t>'</w:t>
      </w:r>
      <w:r w:rsidRPr="00B75D15">
        <w:rPr>
          <w:rFonts w:ascii="Times New Roman" w:hAnsi="Times New Roman" w:cs="Times New Roman"/>
          <w:sz w:val="24"/>
          <w:szCs w:val="24"/>
        </w:rPr>
        <w:t>s delegation agreement with</w:t>
      </w:r>
      <w:r>
        <w:rPr>
          <w:rFonts w:ascii="Times New Roman" w:hAnsi="Times New Roman" w:cs="Times New Roman"/>
          <w:sz w:val="24"/>
          <w:szCs w:val="24"/>
        </w:rPr>
        <w:t xml:space="preserve"> </w:t>
      </w:r>
      <w:r w:rsidRPr="00B75D15">
        <w:rPr>
          <w:rFonts w:ascii="Times New Roman" w:hAnsi="Times New Roman" w:cs="Times New Roman"/>
          <w:sz w:val="24"/>
          <w:szCs w:val="24"/>
        </w:rPr>
        <w:t xml:space="preserve">EPA, and to ensure Oklahoma retains responsibility for administering the NPDES Program in Oklahoma.  </w:t>
      </w:r>
    </w:p>
    <w:p w14:paraId="37746E00" w14:textId="77777777" w:rsidR="002A5079" w:rsidRPr="002A5079" w:rsidRDefault="002A5079" w:rsidP="002A5079">
      <w:pPr>
        <w:numPr>
          <w:ilvl w:val="0"/>
          <w:numId w:val="12"/>
        </w:numPr>
        <w:spacing w:before="100" w:beforeAutospacing="1" w:after="100" w:afterAutospacing="1" w:line="240" w:lineRule="auto"/>
        <w:rPr>
          <w:rFonts w:ascii="Times New Roman" w:hAnsi="Times New Roman" w:cs="Times New Roman"/>
          <w:sz w:val="24"/>
          <w:szCs w:val="24"/>
        </w:rPr>
      </w:pPr>
      <w:r w:rsidRPr="002A5079">
        <w:rPr>
          <w:rFonts w:ascii="Times New Roman" w:hAnsi="Times New Roman" w:cs="Times New Roman"/>
          <w:sz w:val="24"/>
          <w:szCs w:val="24"/>
        </w:rPr>
        <w:t xml:space="preserve">Presentation – Brian Duzan, Chair, Water Quality Management Advisory Council </w:t>
      </w:r>
    </w:p>
    <w:p w14:paraId="08ACCDF8" w14:textId="77777777" w:rsidR="002A5079" w:rsidRPr="002A5079" w:rsidRDefault="002A5079" w:rsidP="002A5079">
      <w:pPr>
        <w:numPr>
          <w:ilvl w:val="0"/>
          <w:numId w:val="12"/>
        </w:numPr>
        <w:spacing w:before="100" w:beforeAutospacing="1" w:after="100" w:afterAutospacing="1" w:line="240" w:lineRule="auto"/>
        <w:rPr>
          <w:rFonts w:ascii="Times New Roman" w:hAnsi="Times New Roman" w:cs="Times New Roman"/>
          <w:sz w:val="24"/>
          <w:szCs w:val="24"/>
        </w:rPr>
      </w:pPr>
      <w:r w:rsidRPr="002A5079">
        <w:rPr>
          <w:rFonts w:ascii="Times New Roman" w:hAnsi="Times New Roman" w:cs="Times New Roman"/>
          <w:sz w:val="24"/>
          <w:szCs w:val="24"/>
        </w:rPr>
        <w:t xml:space="preserve">Questions and discussion by the Board </w:t>
      </w:r>
    </w:p>
    <w:p w14:paraId="68666002" w14:textId="3712204E" w:rsidR="002A5079" w:rsidRPr="002A5079" w:rsidRDefault="002A5079" w:rsidP="002A5079">
      <w:pPr>
        <w:numPr>
          <w:ilvl w:val="0"/>
          <w:numId w:val="12"/>
        </w:numPr>
        <w:spacing w:before="100" w:beforeAutospacing="1" w:after="100" w:afterAutospacing="1" w:line="240" w:lineRule="auto"/>
        <w:rPr>
          <w:rFonts w:ascii="Times New Roman" w:hAnsi="Times New Roman" w:cs="Times New Roman"/>
          <w:sz w:val="24"/>
          <w:szCs w:val="24"/>
        </w:rPr>
      </w:pPr>
      <w:r w:rsidRPr="002A5079">
        <w:rPr>
          <w:rFonts w:ascii="Times New Roman" w:hAnsi="Times New Roman" w:cs="Times New Roman"/>
          <w:sz w:val="24"/>
          <w:szCs w:val="24"/>
        </w:rPr>
        <w:t xml:space="preserve">Questions, </w:t>
      </w:r>
      <w:r w:rsidR="00EF145D" w:rsidRPr="002A5079">
        <w:rPr>
          <w:rFonts w:ascii="Times New Roman" w:hAnsi="Times New Roman" w:cs="Times New Roman"/>
          <w:sz w:val="24"/>
          <w:szCs w:val="24"/>
        </w:rPr>
        <w:t>comments,</w:t>
      </w:r>
      <w:r w:rsidRPr="002A5079">
        <w:rPr>
          <w:rFonts w:ascii="Times New Roman" w:hAnsi="Times New Roman" w:cs="Times New Roman"/>
          <w:sz w:val="24"/>
          <w:szCs w:val="24"/>
        </w:rPr>
        <w:t xml:space="preserve"> and discussion by the public </w:t>
      </w:r>
    </w:p>
    <w:p w14:paraId="35075CFF" w14:textId="3812273E" w:rsidR="00C35AE8" w:rsidRDefault="002A5079" w:rsidP="00967599">
      <w:pPr>
        <w:numPr>
          <w:ilvl w:val="0"/>
          <w:numId w:val="12"/>
        </w:numPr>
        <w:spacing w:before="100" w:beforeAutospacing="1" w:after="100" w:afterAutospacing="1" w:line="240" w:lineRule="auto"/>
        <w:rPr>
          <w:rFonts w:ascii="Times New Roman" w:hAnsi="Times New Roman" w:cs="Times New Roman"/>
          <w:sz w:val="24"/>
          <w:szCs w:val="24"/>
        </w:rPr>
      </w:pPr>
      <w:r w:rsidRPr="002A5079">
        <w:rPr>
          <w:rFonts w:ascii="Times New Roman" w:hAnsi="Times New Roman" w:cs="Times New Roman"/>
          <w:sz w:val="24"/>
          <w:szCs w:val="24"/>
        </w:rPr>
        <w:t>Discussion and possible action by the Board, which may include roll call vote(s) on permanent adoption</w:t>
      </w:r>
    </w:p>
    <w:p w14:paraId="2B784699" w14:textId="77777777" w:rsidR="00942D1C" w:rsidRPr="00967599" w:rsidRDefault="00942D1C" w:rsidP="00942D1C">
      <w:pPr>
        <w:spacing w:before="100" w:beforeAutospacing="1" w:after="100" w:afterAutospacing="1" w:line="240" w:lineRule="auto"/>
        <w:rPr>
          <w:rFonts w:ascii="Times New Roman" w:hAnsi="Times New Roman" w:cs="Times New Roman"/>
          <w:sz w:val="24"/>
          <w:szCs w:val="24"/>
        </w:rPr>
      </w:pPr>
    </w:p>
    <w:p w14:paraId="531947A0" w14:textId="48B2084B" w:rsidR="0021344B" w:rsidRPr="004C3496"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Executive Director’s Report</w:t>
      </w:r>
      <w:r w:rsidR="0085040D">
        <w:rPr>
          <w:rFonts w:ascii="Times New Roman" w:hAnsi="Times New Roman" w:cs="Times New Roman"/>
          <w:b/>
          <w:sz w:val="24"/>
          <w:szCs w:val="24"/>
        </w:rPr>
        <w:t xml:space="preserve"> </w:t>
      </w:r>
      <w:r>
        <w:rPr>
          <w:rFonts w:ascii="Times New Roman" w:hAnsi="Times New Roman" w:cs="Times New Roman"/>
          <w:b/>
          <w:sz w:val="24"/>
          <w:szCs w:val="24"/>
        </w:rPr>
        <w:t>-</w:t>
      </w:r>
      <w:r w:rsidR="0085040D">
        <w:rPr>
          <w:rFonts w:ascii="Times New Roman" w:hAnsi="Times New Roman" w:cs="Times New Roman"/>
          <w:b/>
          <w:sz w:val="24"/>
          <w:szCs w:val="24"/>
        </w:rPr>
        <w:t xml:space="preserve"> </w:t>
      </w:r>
      <w:r>
        <w:rPr>
          <w:rFonts w:ascii="Times New Roman" w:hAnsi="Times New Roman" w:cs="Times New Roman"/>
          <w:sz w:val="24"/>
          <w:szCs w:val="24"/>
        </w:rPr>
        <w:t>Scott Thompson, Executive Director, DEQ</w:t>
      </w:r>
    </w:p>
    <w:p w14:paraId="0BDD9993" w14:textId="77777777" w:rsidR="004C3496" w:rsidRDefault="004C3496" w:rsidP="00883ACF">
      <w:pPr>
        <w:pStyle w:val="ListParagraph"/>
        <w:spacing w:before="100" w:beforeAutospacing="1" w:after="100" w:afterAutospacing="1" w:line="240" w:lineRule="auto"/>
        <w:rPr>
          <w:rFonts w:ascii="Times New Roman" w:hAnsi="Times New Roman" w:cs="Times New Roman"/>
          <w:b/>
          <w:sz w:val="24"/>
          <w:szCs w:val="24"/>
        </w:rPr>
      </w:pPr>
    </w:p>
    <w:p w14:paraId="4F5944B7" w14:textId="3CAE1CF1" w:rsidR="002A1EA6" w:rsidRPr="002A1EA6" w:rsidRDefault="002A1EA6" w:rsidP="00955CF6">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Mr. Thompson’s report may include significant agency accomplishments and activities since the last Board meeting, as well as information pertaining to budgetary and/or legislative matters. This report is for informational purposes only, and no action by </w:t>
      </w:r>
      <w:r w:rsidR="001C5717">
        <w:rPr>
          <w:rFonts w:ascii="Times New Roman" w:hAnsi="Times New Roman" w:cs="Times New Roman"/>
          <w:sz w:val="24"/>
          <w:szCs w:val="24"/>
        </w:rPr>
        <w:t xml:space="preserve">the </w:t>
      </w:r>
      <w:r>
        <w:rPr>
          <w:rFonts w:ascii="Times New Roman" w:hAnsi="Times New Roman" w:cs="Times New Roman"/>
          <w:sz w:val="24"/>
          <w:szCs w:val="24"/>
        </w:rPr>
        <w:t xml:space="preserve">Board is required. </w:t>
      </w:r>
    </w:p>
    <w:p w14:paraId="2EADEFAE" w14:textId="77777777" w:rsidR="0021344B" w:rsidRPr="0021344B" w:rsidRDefault="0021344B" w:rsidP="00883ACF">
      <w:pPr>
        <w:pStyle w:val="ListParagraph"/>
        <w:spacing w:before="100" w:beforeAutospacing="1" w:after="100" w:afterAutospacing="1" w:line="240" w:lineRule="auto"/>
        <w:rPr>
          <w:rFonts w:ascii="Times New Roman" w:hAnsi="Times New Roman" w:cs="Times New Roman"/>
          <w:b/>
          <w:sz w:val="24"/>
          <w:szCs w:val="24"/>
        </w:rPr>
      </w:pPr>
    </w:p>
    <w:p w14:paraId="61D0BFD3" w14:textId="3621454C" w:rsidR="0021344B" w:rsidRPr="0021344B" w:rsidRDefault="0021344B"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Budget Update and Financial Overview (FY 202</w:t>
      </w:r>
      <w:r w:rsidR="00967599">
        <w:rPr>
          <w:rFonts w:ascii="Times New Roman" w:hAnsi="Times New Roman" w:cs="Times New Roman"/>
          <w:b/>
          <w:sz w:val="24"/>
          <w:szCs w:val="24"/>
        </w:rPr>
        <w:t>2</w:t>
      </w:r>
      <w:r>
        <w:rPr>
          <w:rFonts w:ascii="Times New Roman" w:hAnsi="Times New Roman" w:cs="Times New Roman"/>
          <w:b/>
          <w:sz w:val="24"/>
          <w:szCs w:val="24"/>
        </w:rPr>
        <w:t xml:space="preserve">) – </w:t>
      </w:r>
      <w:r>
        <w:rPr>
          <w:rFonts w:ascii="Times New Roman" w:hAnsi="Times New Roman" w:cs="Times New Roman"/>
          <w:sz w:val="24"/>
          <w:szCs w:val="24"/>
        </w:rPr>
        <w:t>Kathy Aebischer, DEQ Chief Financial Officer</w:t>
      </w:r>
    </w:p>
    <w:p w14:paraId="205BE4C9" w14:textId="77777777" w:rsidR="0021344B" w:rsidRPr="0021344B" w:rsidRDefault="0021344B" w:rsidP="00883ACF">
      <w:pPr>
        <w:pStyle w:val="ListParagraph"/>
        <w:spacing w:before="100" w:beforeAutospacing="1" w:after="100" w:afterAutospacing="1" w:line="240" w:lineRule="auto"/>
        <w:rPr>
          <w:rFonts w:ascii="Times New Roman" w:hAnsi="Times New Roman" w:cs="Times New Roman"/>
          <w:b/>
          <w:sz w:val="24"/>
          <w:szCs w:val="24"/>
        </w:rPr>
      </w:pPr>
    </w:p>
    <w:p w14:paraId="0064B26A" w14:textId="171E828C" w:rsidR="0021344B" w:rsidRDefault="0021344B" w:rsidP="00967599">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Ms. Aebischer’s report will include an update and </w:t>
      </w:r>
      <w:r w:rsidR="0043475C">
        <w:rPr>
          <w:rFonts w:ascii="Times New Roman" w:hAnsi="Times New Roman" w:cs="Times New Roman"/>
          <w:sz w:val="24"/>
          <w:szCs w:val="24"/>
        </w:rPr>
        <w:t xml:space="preserve">overview of </w:t>
      </w:r>
      <w:r>
        <w:rPr>
          <w:rFonts w:ascii="Times New Roman" w:hAnsi="Times New Roman" w:cs="Times New Roman"/>
          <w:sz w:val="24"/>
          <w:szCs w:val="24"/>
        </w:rPr>
        <w:t xml:space="preserve">DEQ’s </w:t>
      </w:r>
      <w:r w:rsidR="0043475C">
        <w:rPr>
          <w:rFonts w:ascii="Times New Roman" w:hAnsi="Times New Roman" w:cs="Times New Roman"/>
          <w:sz w:val="24"/>
          <w:szCs w:val="24"/>
        </w:rPr>
        <w:t xml:space="preserve">current </w:t>
      </w:r>
      <w:r>
        <w:rPr>
          <w:rFonts w:ascii="Times New Roman" w:hAnsi="Times New Roman" w:cs="Times New Roman"/>
          <w:sz w:val="24"/>
          <w:szCs w:val="24"/>
        </w:rPr>
        <w:t>budget for Fiscal Year 202</w:t>
      </w:r>
      <w:r w:rsidR="00967599">
        <w:rPr>
          <w:rFonts w:ascii="Times New Roman" w:hAnsi="Times New Roman" w:cs="Times New Roman"/>
          <w:sz w:val="24"/>
          <w:szCs w:val="24"/>
        </w:rPr>
        <w:t>2</w:t>
      </w:r>
      <w:r>
        <w:rPr>
          <w:rFonts w:ascii="Times New Roman" w:hAnsi="Times New Roman" w:cs="Times New Roman"/>
          <w:sz w:val="24"/>
          <w:szCs w:val="24"/>
        </w:rPr>
        <w:t>. This report is for informational purposes only</w:t>
      </w:r>
      <w:r w:rsidR="0043475C">
        <w:rPr>
          <w:rFonts w:ascii="Times New Roman" w:hAnsi="Times New Roman" w:cs="Times New Roman"/>
          <w:sz w:val="24"/>
          <w:szCs w:val="24"/>
        </w:rPr>
        <w:t xml:space="preserve">.  Although discussion may occur, </w:t>
      </w:r>
      <w:r>
        <w:rPr>
          <w:rFonts w:ascii="Times New Roman" w:hAnsi="Times New Roman" w:cs="Times New Roman"/>
          <w:sz w:val="24"/>
          <w:szCs w:val="24"/>
        </w:rPr>
        <w:t>no action by the Board is required.</w:t>
      </w:r>
    </w:p>
    <w:p w14:paraId="321D333F" w14:textId="77777777" w:rsidR="0021344B" w:rsidRDefault="0021344B" w:rsidP="00883ACF">
      <w:pPr>
        <w:pStyle w:val="ListParagraph"/>
        <w:spacing w:before="100" w:beforeAutospacing="1" w:after="100" w:afterAutospacing="1" w:line="240" w:lineRule="auto"/>
        <w:rPr>
          <w:rFonts w:ascii="Times New Roman" w:hAnsi="Times New Roman" w:cs="Times New Roman"/>
          <w:sz w:val="24"/>
          <w:szCs w:val="24"/>
        </w:rPr>
      </w:pPr>
    </w:p>
    <w:p w14:paraId="02DF8043" w14:textId="62E465DD" w:rsidR="0043475C" w:rsidRDefault="00483A18"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New Business</w:t>
      </w:r>
      <w:r w:rsidR="00EC6BDB">
        <w:rPr>
          <w:rFonts w:ascii="Times New Roman" w:hAnsi="Times New Roman" w:cs="Times New Roman"/>
          <w:b/>
          <w:sz w:val="24"/>
          <w:szCs w:val="24"/>
        </w:rPr>
        <w:t xml:space="preserve"> </w:t>
      </w:r>
      <w:r w:rsidR="0043475C">
        <w:rPr>
          <w:rFonts w:ascii="Times New Roman" w:hAnsi="Times New Roman" w:cs="Times New Roman"/>
          <w:b/>
          <w:sz w:val="24"/>
          <w:szCs w:val="24"/>
        </w:rPr>
        <w:t xml:space="preserve"> </w:t>
      </w:r>
    </w:p>
    <w:p w14:paraId="497D1BDB" w14:textId="77777777" w:rsidR="0043475C" w:rsidRDefault="0043475C" w:rsidP="0043475C">
      <w:pPr>
        <w:pStyle w:val="ListParagraph"/>
        <w:spacing w:before="100" w:beforeAutospacing="1" w:after="100" w:afterAutospacing="1" w:line="240" w:lineRule="auto"/>
        <w:rPr>
          <w:rFonts w:ascii="Times New Roman" w:hAnsi="Times New Roman" w:cs="Times New Roman"/>
          <w:b/>
          <w:sz w:val="24"/>
          <w:szCs w:val="24"/>
        </w:rPr>
      </w:pPr>
    </w:p>
    <w:p w14:paraId="3D202A4D" w14:textId="43F6C8EA" w:rsidR="00483A18" w:rsidRDefault="0043475C" w:rsidP="00967599">
      <w:pPr>
        <w:pStyle w:val="ListParagraph"/>
        <w:spacing w:before="100" w:beforeAutospacing="1" w:after="100" w:afterAutospacing="1" w:line="240" w:lineRule="auto"/>
        <w:jc w:val="both"/>
        <w:rPr>
          <w:rFonts w:ascii="Times New Roman" w:hAnsi="Times New Roman" w:cs="Times New Roman"/>
          <w:sz w:val="24"/>
          <w:szCs w:val="24"/>
        </w:rPr>
      </w:pPr>
      <w:r w:rsidRPr="0043475C">
        <w:rPr>
          <w:rFonts w:ascii="Times New Roman" w:hAnsi="Times New Roman" w:cs="Times New Roman"/>
          <w:sz w:val="24"/>
          <w:szCs w:val="24"/>
        </w:rPr>
        <w:t>Under the Open Meeting Act, this agenda item is authorized only for matters not known about or which could not have been reasonably foreseen prior to the time of posting the agenda or any revised agenda.</w:t>
      </w:r>
    </w:p>
    <w:p w14:paraId="6D868D00" w14:textId="77777777" w:rsidR="0043475C" w:rsidRPr="00483A18" w:rsidRDefault="0043475C" w:rsidP="00883ACF">
      <w:pPr>
        <w:pStyle w:val="ListParagraph"/>
        <w:spacing w:before="100" w:beforeAutospacing="1" w:after="100" w:afterAutospacing="1" w:line="240" w:lineRule="auto"/>
        <w:rPr>
          <w:rFonts w:ascii="Times New Roman" w:hAnsi="Times New Roman" w:cs="Times New Roman"/>
          <w:b/>
          <w:sz w:val="24"/>
          <w:szCs w:val="24"/>
        </w:rPr>
      </w:pPr>
    </w:p>
    <w:p w14:paraId="5DA218CA" w14:textId="717B089D" w:rsidR="0043475C" w:rsidRDefault="00483A18" w:rsidP="00883ACF">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Next Meeting</w:t>
      </w:r>
      <w:r w:rsidR="00870300">
        <w:rPr>
          <w:rFonts w:ascii="Times New Roman" w:hAnsi="Times New Roman" w:cs="Times New Roman"/>
          <w:b/>
          <w:sz w:val="24"/>
          <w:szCs w:val="24"/>
        </w:rPr>
        <w:t xml:space="preserve"> </w:t>
      </w:r>
    </w:p>
    <w:p w14:paraId="1F7B076A" w14:textId="77777777" w:rsidR="0043475C" w:rsidRPr="0043475C" w:rsidRDefault="0043475C" w:rsidP="0043475C">
      <w:pPr>
        <w:pStyle w:val="ListParagraph"/>
        <w:rPr>
          <w:rFonts w:ascii="Times New Roman" w:hAnsi="Times New Roman" w:cs="Times New Roman"/>
          <w:sz w:val="24"/>
          <w:szCs w:val="24"/>
        </w:rPr>
      </w:pPr>
    </w:p>
    <w:p w14:paraId="1603ACB5" w14:textId="0AA09B1E" w:rsidR="00483A18" w:rsidRDefault="0043475C" w:rsidP="00955CF6">
      <w:pPr>
        <w:pStyle w:val="ListParagraph"/>
        <w:spacing w:before="100" w:beforeAutospacing="1" w:after="100" w:afterAutospacing="1" w:line="240" w:lineRule="auto"/>
        <w:jc w:val="both"/>
        <w:rPr>
          <w:rFonts w:ascii="Times New Roman" w:hAnsi="Times New Roman" w:cs="Times New Roman"/>
          <w:b/>
          <w:sz w:val="24"/>
          <w:szCs w:val="24"/>
        </w:rPr>
      </w:pPr>
      <w:r w:rsidRPr="0043475C">
        <w:rPr>
          <w:rFonts w:ascii="Times New Roman" w:hAnsi="Times New Roman" w:cs="Times New Roman"/>
          <w:sz w:val="24"/>
          <w:szCs w:val="24"/>
        </w:rPr>
        <w:t xml:space="preserve">The next regular meeting of the Environmental Quality Board is scheduled to be held on June </w:t>
      </w:r>
      <w:r w:rsidR="00646E82">
        <w:rPr>
          <w:rFonts w:ascii="Times New Roman" w:hAnsi="Times New Roman" w:cs="Times New Roman"/>
          <w:sz w:val="24"/>
          <w:szCs w:val="24"/>
        </w:rPr>
        <w:t>14</w:t>
      </w:r>
      <w:r w:rsidRPr="0043475C">
        <w:rPr>
          <w:rFonts w:ascii="Times New Roman" w:hAnsi="Times New Roman" w:cs="Times New Roman"/>
          <w:sz w:val="24"/>
          <w:szCs w:val="24"/>
        </w:rPr>
        <w:t>, 202</w:t>
      </w:r>
      <w:r w:rsidR="00646E82">
        <w:rPr>
          <w:rFonts w:ascii="Times New Roman" w:hAnsi="Times New Roman" w:cs="Times New Roman"/>
          <w:sz w:val="24"/>
          <w:szCs w:val="24"/>
        </w:rPr>
        <w:t>2</w:t>
      </w:r>
      <w:r w:rsidRPr="0043475C">
        <w:rPr>
          <w:rFonts w:ascii="Times New Roman" w:hAnsi="Times New Roman" w:cs="Times New Roman"/>
          <w:sz w:val="24"/>
          <w:szCs w:val="24"/>
        </w:rPr>
        <w:t xml:space="preserve">, at 9:30 a.m., in the Multipurpose Room of the Oklahoma Department of Environmental Quality, 707 N. Robinson, Oklahoma City, </w:t>
      </w:r>
      <w:r w:rsidR="00646E82" w:rsidRPr="0043475C">
        <w:rPr>
          <w:rFonts w:ascii="Times New Roman" w:hAnsi="Times New Roman" w:cs="Times New Roman"/>
          <w:sz w:val="24"/>
          <w:szCs w:val="24"/>
        </w:rPr>
        <w:t>Oklahoma 73101</w:t>
      </w:r>
      <w:r w:rsidRPr="0043475C">
        <w:rPr>
          <w:rFonts w:ascii="Times New Roman" w:hAnsi="Times New Roman" w:cs="Times New Roman"/>
          <w:sz w:val="24"/>
          <w:szCs w:val="24"/>
        </w:rPr>
        <w:t>.</w:t>
      </w:r>
    </w:p>
    <w:p w14:paraId="26056257" w14:textId="77777777" w:rsidR="00483A18" w:rsidRPr="00483A18" w:rsidRDefault="00483A18" w:rsidP="00883ACF">
      <w:pPr>
        <w:pStyle w:val="ListParagraph"/>
        <w:spacing w:before="100" w:beforeAutospacing="1" w:after="100" w:afterAutospacing="1" w:line="240" w:lineRule="auto"/>
        <w:rPr>
          <w:rFonts w:ascii="Times New Roman" w:hAnsi="Times New Roman" w:cs="Times New Roman"/>
          <w:b/>
          <w:sz w:val="24"/>
          <w:szCs w:val="24"/>
        </w:rPr>
      </w:pPr>
    </w:p>
    <w:p w14:paraId="1BB3FA06" w14:textId="7A39FCAB" w:rsidR="00555F69" w:rsidRPr="00955CF6" w:rsidRDefault="00483A18" w:rsidP="00955CF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Adjournment</w:t>
      </w:r>
    </w:p>
    <w:p w14:paraId="14D2C376" w14:textId="3E981027" w:rsidR="00EC6BDB" w:rsidRDefault="00EC6BDB" w:rsidP="00955CF6">
      <w:p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Public Forum – Following Adjournment – </w:t>
      </w:r>
      <w:r>
        <w:rPr>
          <w:rFonts w:ascii="Times New Roman" w:hAnsi="Times New Roman" w:cs="Times New Roman"/>
          <w:sz w:val="24"/>
          <w:szCs w:val="24"/>
        </w:rPr>
        <w:t xml:space="preserve">The Board meets several times a year at different locations across the State to hear the views and concerns of all Oklahomans about environmental issues. This opportunity is informal, and we invite you to </w:t>
      </w:r>
      <w:r w:rsidR="00E41763">
        <w:rPr>
          <w:rFonts w:ascii="Times New Roman" w:hAnsi="Times New Roman" w:cs="Times New Roman"/>
          <w:sz w:val="24"/>
          <w:szCs w:val="24"/>
        </w:rPr>
        <w:t xml:space="preserve">follow the instructions provided during and at the conclusion of the Board meeting if you would like to </w:t>
      </w:r>
      <w:r>
        <w:rPr>
          <w:rFonts w:ascii="Times New Roman" w:hAnsi="Times New Roman" w:cs="Times New Roman"/>
          <w:sz w:val="24"/>
          <w:szCs w:val="24"/>
        </w:rPr>
        <w:t>speak</w:t>
      </w:r>
      <w:r w:rsidR="00E41763">
        <w:rPr>
          <w:rFonts w:ascii="Times New Roman" w:hAnsi="Times New Roman" w:cs="Times New Roman"/>
          <w:sz w:val="24"/>
          <w:szCs w:val="24"/>
        </w:rPr>
        <w:t xml:space="preserve"> during the forum</w:t>
      </w:r>
      <w:r>
        <w:rPr>
          <w:rFonts w:ascii="Times New Roman" w:hAnsi="Times New Roman" w:cs="Times New Roman"/>
          <w:sz w:val="24"/>
          <w:szCs w:val="24"/>
        </w:rPr>
        <w:t xml:space="preserve">. If necessary to accommodate the public, the Board Chair may make a determination to conduct the Forum prior to the Call to Order. </w:t>
      </w:r>
    </w:p>
    <w:p w14:paraId="70F30181" w14:textId="5A90277B" w:rsidR="0021344B" w:rsidRDefault="00EC6BDB" w:rsidP="00955CF6">
      <w:pPr>
        <w:spacing w:before="100" w:beforeAutospacing="1" w:after="100" w:afterAutospacing="1"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Should you desire to attend but have a disability and need an accommodation, please </w:t>
      </w:r>
      <w:r w:rsidR="00385392">
        <w:rPr>
          <w:rFonts w:ascii="Times New Roman" w:hAnsi="Times New Roman" w:cs="Times New Roman"/>
          <w:b/>
          <w:sz w:val="24"/>
          <w:szCs w:val="24"/>
        </w:rPr>
        <w:t>notify the DEQ three days in ad</w:t>
      </w:r>
      <w:r>
        <w:rPr>
          <w:rFonts w:ascii="Times New Roman" w:hAnsi="Times New Roman" w:cs="Times New Roman"/>
          <w:b/>
          <w:sz w:val="24"/>
          <w:szCs w:val="24"/>
        </w:rPr>
        <w:t>va</w:t>
      </w:r>
      <w:r w:rsidR="00385392">
        <w:rPr>
          <w:rFonts w:ascii="Times New Roman" w:hAnsi="Times New Roman" w:cs="Times New Roman"/>
          <w:b/>
          <w:sz w:val="24"/>
          <w:szCs w:val="24"/>
        </w:rPr>
        <w:t>n</w:t>
      </w:r>
      <w:r>
        <w:rPr>
          <w:rFonts w:ascii="Times New Roman" w:hAnsi="Times New Roman" w:cs="Times New Roman"/>
          <w:b/>
          <w:sz w:val="24"/>
          <w:szCs w:val="24"/>
        </w:rPr>
        <w:t>ce at 405-702-7100.</w:t>
      </w:r>
      <w:r w:rsidR="00385392">
        <w:rPr>
          <w:rFonts w:ascii="Times New Roman" w:hAnsi="Times New Roman" w:cs="Times New Roman"/>
          <w:b/>
          <w:sz w:val="24"/>
          <w:szCs w:val="24"/>
        </w:rPr>
        <w:t xml:space="preserve"> For hearing impaired, the TDD R</w:t>
      </w:r>
      <w:r>
        <w:rPr>
          <w:rFonts w:ascii="Times New Roman" w:hAnsi="Times New Roman" w:cs="Times New Roman"/>
          <w:b/>
          <w:sz w:val="24"/>
          <w:szCs w:val="24"/>
        </w:rPr>
        <w:t>elay Number is 1-800-722-0353 for T</w:t>
      </w:r>
      <w:r w:rsidR="00385392">
        <w:rPr>
          <w:rFonts w:ascii="Times New Roman" w:hAnsi="Times New Roman" w:cs="Times New Roman"/>
          <w:b/>
          <w:sz w:val="24"/>
          <w:szCs w:val="24"/>
        </w:rPr>
        <w:t>DD machine use only.</w:t>
      </w:r>
    </w:p>
    <w:sectPr w:rsidR="002134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CCA06" w14:textId="77777777" w:rsidR="00953633" w:rsidRDefault="00953633" w:rsidP="00555F69">
      <w:pPr>
        <w:spacing w:after="0" w:line="240" w:lineRule="auto"/>
      </w:pPr>
      <w:r>
        <w:separator/>
      </w:r>
    </w:p>
  </w:endnote>
  <w:endnote w:type="continuationSeparator" w:id="0">
    <w:p w14:paraId="03894CEA" w14:textId="77777777" w:rsidR="00953633" w:rsidRDefault="00953633" w:rsidP="0055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62632"/>
      <w:docPartObj>
        <w:docPartGallery w:val="Page Numbers (Bottom of Page)"/>
        <w:docPartUnique/>
      </w:docPartObj>
    </w:sdtPr>
    <w:sdtEndPr>
      <w:rPr>
        <w:noProof/>
      </w:rPr>
    </w:sdtEndPr>
    <w:sdtContent>
      <w:p w14:paraId="1DCF222C" w14:textId="702881CB" w:rsidR="00C35AE8" w:rsidRDefault="00C35AE8">
        <w:pPr>
          <w:pStyle w:val="Footer"/>
          <w:jc w:val="center"/>
        </w:pPr>
        <w:r>
          <w:fldChar w:fldCharType="begin"/>
        </w:r>
        <w:r>
          <w:instrText xml:space="preserve"> PAGE   \* MERGEFORMAT </w:instrText>
        </w:r>
        <w:r>
          <w:fldChar w:fldCharType="separate"/>
        </w:r>
        <w:r w:rsidR="00EB1723">
          <w:rPr>
            <w:noProof/>
          </w:rPr>
          <w:t>6</w:t>
        </w:r>
        <w:r>
          <w:rPr>
            <w:noProof/>
          </w:rPr>
          <w:fldChar w:fldCharType="end"/>
        </w:r>
      </w:p>
    </w:sdtContent>
  </w:sdt>
  <w:p w14:paraId="63891A6C" w14:textId="77777777" w:rsidR="00C35AE8" w:rsidRDefault="00C35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972CF" w14:textId="77777777" w:rsidR="00953633" w:rsidRDefault="00953633" w:rsidP="00555F69">
      <w:pPr>
        <w:spacing w:after="0" w:line="240" w:lineRule="auto"/>
      </w:pPr>
      <w:r>
        <w:separator/>
      </w:r>
    </w:p>
  </w:footnote>
  <w:footnote w:type="continuationSeparator" w:id="0">
    <w:p w14:paraId="5B4ACE3C" w14:textId="77777777" w:rsidR="00953633" w:rsidRDefault="00953633" w:rsidP="00555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8F8"/>
    <w:multiLevelType w:val="hybridMultilevel"/>
    <w:tmpl w:val="32DC80D0"/>
    <w:lvl w:ilvl="0" w:tplc="2208CD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A15D11"/>
    <w:multiLevelType w:val="hybridMultilevel"/>
    <w:tmpl w:val="0B8C703A"/>
    <w:lvl w:ilvl="0" w:tplc="332C89D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096052"/>
    <w:multiLevelType w:val="hybridMultilevel"/>
    <w:tmpl w:val="9C56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47F30"/>
    <w:multiLevelType w:val="hybridMultilevel"/>
    <w:tmpl w:val="85B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73A0E"/>
    <w:multiLevelType w:val="hybridMultilevel"/>
    <w:tmpl w:val="AC04820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956F1"/>
    <w:multiLevelType w:val="hybridMultilevel"/>
    <w:tmpl w:val="0C28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446B2"/>
    <w:multiLevelType w:val="hybridMultilevel"/>
    <w:tmpl w:val="AAE8FCAC"/>
    <w:lvl w:ilvl="0" w:tplc="76BA2CC4">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1816D9"/>
    <w:multiLevelType w:val="hybridMultilevel"/>
    <w:tmpl w:val="8364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292D55"/>
    <w:multiLevelType w:val="hybridMultilevel"/>
    <w:tmpl w:val="3B0A66DA"/>
    <w:lvl w:ilvl="0" w:tplc="04090015">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F0A1A8E"/>
    <w:multiLevelType w:val="hybridMultilevel"/>
    <w:tmpl w:val="D52EC7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0">
    <w:nsid w:val="7DCF3C83"/>
    <w:multiLevelType w:val="hybridMultilevel"/>
    <w:tmpl w:val="F8E6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2"/>
  </w:num>
  <w:num w:numId="5">
    <w:abstractNumId w:val="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4B"/>
    <w:rsid w:val="00050EB8"/>
    <w:rsid w:val="00083587"/>
    <w:rsid w:val="000A6CCA"/>
    <w:rsid w:val="000B4585"/>
    <w:rsid w:val="000D26F1"/>
    <w:rsid w:val="000E021B"/>
    <w:rsid w:val="000F1F45"/>
    <w:rsid w:val="00107F83"/>
    <w:rsid w:val="00111940"/>
    <w:rsid w:val="00142363"/>
    <w:rsid w:val="00151352"/>
    <w:rsid w:val="0015251B"/>
    <w:rsid w:val="00152D89"/>
    <w:rsid w:val="0015570A"/>
    <w:rsid w:val="0016082F"/>
    <w:rsid w:val="00164D1B"/>
    <w:rsid w:val="00171220"/>
    <w:rsid w:val="0018026C"/>
    <w:rsid w:val="00182126"/>
    <w:rsid w:val="0019066E"/>
    <w:rsid w:val="001909E4"/>
    <w:rsid w:val="00190F9D"/>
    <w:rsid w:val="001C21A0"/>
    <w:rsid w:val="001C3369"/>
    <w:rsid w:val="001C5717"/>
    <w:rsid w:val="001D5469"/>
    <w:rsid w:val="001F6261"/>
    <w:rsid w:val="0021344B"/>
    <w:rsid w:val="00230DCA"/>
    <w:rsid w:val="00242675"/>
    <w:rsid w:val="00244566"/>
    <w:rsid w:val="00253335"/>
    <w:rsid w:val="002536BD"/>
    <w:rsid w:val="002652E5"/>
    <w:rsid w:val="002A1EA6"/>
    <w:rsid w:val="002A5079"/>
    <w:rsid w:val="002B46DC"/>
    <w:rsid w:val="002E71F0"/>
    <w:rsid w:val="00307DE8"/>
    <w:rsid w:val="00325AC7"/>
    <w:rsid w:val="00336FE1"/>
    <w:rsid w:val="00364ECE"/>
    <w:rsid w:val="00381950"/>
    <w:rsid w:val="00383E70"/>
    <w:rsid w:val="003845E1"/>
    <w:rsid w:val="00385392"/>
    <w:rsid w:val="003B1FEA"/>
    <w:rsid w:val="003C1FA3"/>
    <w:rsid w:val="003E6A4D"/>
    <w:rsid w:val="004070D0"/>
    <w:rsid w:val="0043475C"/>
    <w:rsid w:val="00434E60"/>
    <w:rsid w:val="00463710"/>
    <w:rsid w:val="00481B87"/>
    <w:rsid w:val="00483A18"/>
    <w:rsid w:val="004A4B61"/>
    <w:rsid w:val="004B720D"/>
    <w:rsid w:val="004C3496"/>
    <w:rsid w:val="004D0924"/>
    <w:rsid w:val="004E514D"/>
    <w:rsid w:val="00512797"/>
    <w:rsid w:val="0053657E"/>
    <w:rsid w:val="005427B9"/>
    <w:rsid w:val="00550E47"/>
    <w:rsid w:val="00555F69"/>
    <w:rsid w:val="005A4AD2"/>
    <w:rsid w:val="005F49E7"/>
    <w:rsid w:val="00600EFD"/>
    <w:rsid w:val="00601A50"/>
    <w:rsid w:val="006237CA"/>
    <w:rsid w:val="00635896"/>
    <w:rsid w:val="00643FC4"/>
    <w:rsid w:val="00646E82"/>
    <w:rsid w:val="006A1946"/>
    <w:rsid w:val="006A2064"/>
    <w:rsid w:val="006A4295"/>
    <w:rsid w:val="006A7C4C"/>
    <w:rsid w:val="006E5D3A"/>
    <w:rsid w:val="00714DA2"/>
    <w:rsid w:val="00732E62"/>
    <w:rsid w:val="00741EB3"/>
    <w:rsid w:val="00744A4F"/>
    <w:rsid w:val="007462F8"/>
    <w:rsid w:val="00757D34"/>
    <w:rsid w:val="0079127C"/>
    <w:rsid w:val="007B021F"/>
    <w:rsid w:val="007E13E2"/>
    <w:rsid w:val="007E2E96"/>
    <w:rsid w:val="007F2E10"/>
    <w:rsid w:val="008054D8"/>
    <w:rsid w:val="00805AD6"/>
    <w:rsid w:val="008113BD"/>
    <w:rsid w:val="008329AC"/>
    <w:rsid w:val="0085040D"/>
    <w:rsid w:val="00870300"/>
    <w:rsid w:val="00883ACF"/>
    <w:rsid w:val="00885AF0"/>
    <w:rsid w:val="00890B2D"/>
    <w:rsid w:val="008D17C6"/>
    <w:rsid w:val="008D42C0"/>
    <w:rsid w:val="008F018F"/>
    <w:rsid w:val="008F78C0"/>
    <w:rsid w:val="009016B0"/>
    <w:rsid w:val="00904C1B"/>
    <w:rsid w:val="0091136B"/>
    <w:rsid w:val="00931B1D"/>
    <w:rsid w:val="00937B6E"/>
    <w:rsid w:val="00942D1C"/>
    <w:rsid w:val="00953633"/>
    <w:rsid w:val="00955CF6"/>
    <w:rsid w:val="00967599"/>
    <w:rsid w:val="0098187E"/>
    <w:rsid w:val="00990602"/>
    <w:rsid w:val="009A31B6"/>
    <w:rsid w:val="009C59D7"/>
    <w:rsid w:val="009E6EB6"/>
    <w:rsid w:val="00A30D9B"/>
    <w:rsid w:val="00A40BAA"/>
    <w:rsid w:val="00A41BCA"/>
    <w:rsid w:val="00A45957"/>
    <w:rsid w:val="00A515AC"/>
    <w:rsid w:val="00A84EE8"/>
    <w:rsid w:val="00AB5322"/>
    <w:rsid w:val="00AD070E"/>
    <w:rsid w:val="00AD145D"/>
    <w:rsid w:val="00AD6844"/>
    <w:rsid w:val="00AE3211"/>
    <w:rsid w:val="00B024BC"/>
    <w:rsid w:val="00B10103"/>
    <w:rsid w:val="00B17AAC"/>
    <w:rsid w:val="00B24748"/>
    <w:rsid w:val="00B558ED"/>
    <w:rsid w:val="00B65DEE"/>
    <w:rsid w:val="00B775DD"/>
    <w:rsid w:val="00BA2430"/>
    <w:rsid w:val="00BB7C08"/>
    <w:rsid w:val="00C050C7"/>
    <w:rsid w:val="00C12A6E"/>
    <w:rsid w:val="00C200C7"/>
    <w:rsid w:val="00C23ED8"/>
    <w:rsid w:val="00C31A53"/>
    <w:rsid w:val="00C31E2F"/>
    <w:rsid w:val="00C35AE8"/>
    <w:rsid w:val="00C651C4"/>
    <w:rsid w:val="00CC0C2D"/>
    <w:rsid w:val="00CD4DB4"/>
    <w:rsid w:val="00D07EFE"/>
    <w:rsid w:val="00D1014A"/>
    <w:rsid w:val="00D36F78"/>
    <w:rsid w:val="00D45C17"/>
    <w:rsid w:val="00D835FE"/>
    <w:rsid w:val="00DB48CF"/>
    <w:rsid w:val="00E265D9"/>
    <w:rsid w:val="00E41763"/>
    <w:rsid w:val="00E71F53"/>
    <w:rsid w:val="00E92179"/>
    <w:rsid w:val="00EA069D"/>
    <w:rsid w:val="00EB1723"/>
    <w:rsid w:val="00EB299B"/>
    <w:rsid w:val="00EC53A4"/>
    <w:rsid w:val="00EC6BDB"/>
    <w:rsid w:val="00EE7E0D"/>
    <w:rsid w:val="00EF145D"/>
    <w:rsid w:val="00EF459E"/>
    <w:rsid w:val="00F32F35"/>
    <w:rsid w:val="00F33578"/>
    <w:rsid w:val="00F519A9"/>
    <w:rsid w:val="00F72782"/>
    <w:rsid w:val="00FA54F7"/>
    <w:rsid w:val="00FD07D9"/>
    <w:rsid w:val="00FE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4B"/>
    <w:pPr>
      <w:ind w:left="720"/>
      <w:contextualSpacing/>
    </w:pPr>
  </w:style>
  <w:style w:type="paragraph" w:styleId="BodyTextIndent2">
    <w:name w:val="Body Text Indent 2"/>
    <w:basedOn w:val="Normal"/>
    <w:link w:val="BodyTextIndent2Char"/>
    <w:semiHidden/>
    <w:unhideWhenUsed/>
    <w:rsid w:val="00107F83"/>
    <w:pPr>
      <w:tabs>
        <w:tab w:val="left" w:pos="720"/>
      </w:tabs>
      <w:suppressAutoHyphens/>
      <w:spacing w:after="0" w:line="240" w:lineRule="auto"/>
      <w:ind w:left="720" w:hanging="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semiHidden/>
    <w:rsid w:val="00107F83"/>
    <w:rPr>
      <w:rFonts w:ascii="Times New Roman" w:eastAsia="Times New Roman" w:hAnsi="Times New Roman" w:cs="Times New Roman"/>
      <w:szCs w:val="24"/>
    </w:rPr>
  </w:style>
  <w:style w:type="character" w:styleId="Hyperlink">
    <w:name w:val="Hyperlink"/>
    <w:basedOn w:val="DefaultParagraphFont"/>
    <w:uiPriority w:val="99"/>
    <w:unhideWhenUsed/>
    <w:rsid w:val="000B4585"/>
    <w:rPr>
      <w:color w:val="0563C1" w:themeColor="hyperlink"/>
      <w:u w:val="single"/>
    </w:rPr>
  </w:style>
  <w:style w:type="paragraph" w:styleId="Header">
    <w:name w:val="header"/>
    <w:basedOn w:val="Normal"/>
    <w:link w:val="HeaderChar"/>
    <w:uiPriority w:val="99"/>
    <w:unhideWhenUsed/>
    <w:rsid w:val="00555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69"/>
  </w:style>
  <w:style w:type="paragraph" w:styleId="Footer">
    <w:name w:val="footer"/>
    <w:basedOn w:val="Normal"/>
    <w:link w:val="FooterChar"/>
    <w:uiPriority w:val="99"/>
    <w:unhideWhenUsed/>
    <w:rsid w:val="00555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69"/>
  </w:style>
  <w:style w:type="paragraph" w:styleId="BalloonText">
    <w:name w:val="Balloon Text"/>
    <w:basedOn w:val="Normal"/>
    <w:link w:val="BalloonTextChar"/>
    <w:uiPriority w:val="99"/>
    <w:semiHidden/>
    <w:unhideWhenUsed/>
    <w:rsid w:val="000E0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4B"/>
    <w:pPr>
      <w:ind w:left="720"/>
      <w:contextualSpacing/>
    </w:pPr>
  </w:style>
  <w:style w:type="paragraph" w:styleId="BodyTextIndent2">
    <w:name w:val="Body Text Indent 2"/>
    <w:basedOn w:val="Normal"/>
    <w:link w:val="BodyTextIndent2Char"/>
    <w:semiHidden/>
    <w:unhideWhenUsed/>
    <w:rsid w:val="00107F83"/>
    <w:pPr>
      <w:tabs>
        <w:tab w:val="left" w:pos="720"/>
      </w:tabs>
      <w:suppressAutoHyphens/>
      <w:spacing w:after="0" w:line="240" w:lineRule="auto"/>
      <w:ind w:left="720" w:hanging="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semiHidden/>
    <w:rsid w:val="00107F83"/>
    <w:rPr>
      <w:rFonts w:ascii="Times New Roman" w:eastAsia="Times New Roman" w:hAnsi="Times New Roman" w:cs="Times New Roman"/>
      <w:szCs w:val="24"/>
    </w:rPr>
  </w:style>
  <w:style w:type="character" w:styleId="Hyperlink">
    <w:name w:val="Hyperlink"/>
    <w:basedOn w:val="DefaultParagraphFont"/>
    <w:uiPriority w:val="99"/>
    <w:unhideWhenUsed/>
    <w:rsid w:val="000B4585"/>
    <w:rPr>
      <w:color w:val="0563C1" w:themeColor="hyperlink"/>
      <w:u w:val="single"/>
    </w:rPr>
  </w:style>
  <w:style w:type="paragraph" w:styleId="Header">
    <w:name w:val="header"/>
    <w:basedOn w:val="Normal"/>
    <w:link w:val="HeaderChar"/>
    <w:uiPriority w:val="99"/>
    <w:unhideWhenUsed/>
    <w:rsid w:val="00555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69"/>
  </w:style>
  <w:style w:type="paragraph" w:styleId="Footer">
    <w:name w:val="footer"/>
    <w:basedOn w:val="Normal"/>
    <w:link w:val="FooterChar"/>
    <w:uiPriority w:val="99"/>
    <w:unhideWhenUsed/>
    <w:rsid w:val="00555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69"/>
  </w:style>
  <w:style w:type="paragraph" w:styleId="BalloonText">
    <w:name w:val="Balloon Text"/>
    <w:basedOn w:val="Normal"/>
    <w:link w:val="BalloonTextChar"/>
    <w:uiPriority w:val="99"/>
    <w:semiHidden/>
    <w:unhideWhenUsed/>
    <w:rsid w:val="000E0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7410">
      <w:bodyDiv w:val="1"/>
      <w:marLeft w:val="0"/>
      <w:marRight w:val="0"/>
      <w:marTop w:val="0"/>
      <w:marBottom w:val="0"/>
      <w:divBdr>
        <w:top w:val="none" w:sz="0" w:space="0" w:color="auto"/>
        <w:left w:val="none" w:sz="0" w:space="0" w:color="auto"/>
        <w:bottom w:val="none" w:sz="0" w:space="0" w:color="auto"/>
        <w:right w:val="none" w:sz="0" w:space="0" w:color="auto"/>
      </w:divBdr>
    </w:div>
    <w:div w:id="231932227">
      <w:bodyDiv w:val="1"/>
      <w:marLeft w:val="0"/>
      <w:marRight w:val="0"/>
      <w:marTop w:val="0"/>
      <w:marBottom w:val="0"/>
      <w:divBdr>
        <w:top w:val="none" w:sz="0" w:space="0" w:color="auto"/>
        <w:left w:val="none" w:sz="0" w:space="0" w:color="auto"/>
        <w:bottom w:val="none" w:sz="0" w:space="0" w:color="auto"/>
        <w:right w:val="none" w:sz="0" w:space="0" w:color="auto"/>
      </w:divBdr>
    </w:div>
    <w:div w:id="12377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q.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FFF5-8B58-4B34-A5FD-7B0720B3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Sarah E.</dc:creator>
  <cp:keywords/>
  <dc:description/>
  <cp:lastModifiedBy>HelpDesk</cp:lastModifiedBy>
  <cp:revision>8</cp:revision>
  <cp:lastPrinted>2020-09-04T17:39:00Z</cp:lastPrinted>
  <dcterms:created xsi:type="dcterms:W3CDTF">2022-02-02T16:15:00Z</dcterms:created>
  <dcterms:modified xsi:type="dcterms:W3CDTF">2022-02-15T14:18:00Z</dcterms:modified>
</cp:coreProperties>
</file>