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703F6" w14:textId="77777777" w:rsidR="005771A1" w:rsidRDefault="005771A1">
      <w:pPr>
        <w:rPr>
          <w:rFonts w:ascii="Arial" w:hAnsi="Arial"/>
          <w:b/>
          <w:sz w:val="40"/>
        </w:rPr>
      </w:pPr>
      <w:r>
        <w:rPr>
          <w:rFonts w:ascii="Arial" w:hAnsi="Arial"/>
          <w:b/>
          <w:sz w:val="40"/>
        </w:rPr>
        <w:t>PLEASE DOUBLE CHECK THAT THE FOLLOWING ARE INCLUDED WITH EACH APPLICATION.</w:t>
      </w:r>
    </w:p>
    <w:p w14:paraId="0E8FCAD6" w14:textId="77777777" w:rsidR="005771A1" w:rsidRDefault="005771A1">
      <w:pPr>
        <w:rPr>
          <w:rFonts w:ascii="Arial" w:hAnsi="Arial"/>
          <w:b/>
          <w:sz w:val="40"/>
        </w:rPr>
      </w:pPr>
    </w:p>
    <w:p w14:paraId="3D653EBF" w14:textId="77777777" w:rsidR="005771A1" w:rsidRDefault="005771A1">
      <w:pPr>
        <w:rPr>
          <w:rFonts w:ascii="Arial" w:hAnsi="Arial"/>
          <w:b/>
          <w:sz w:val="40"/>
        </w:rPr>
      </w:pPr>
      <w:r>
        <w:rPr>
          <w:rFonts w:ascii="Arial" w:hAnsi="Arial"/>
          <w:b/>
          <w:sz w:val="40"/>
        </w:rPr>
        <w:t>EACH APPLICATION MUST INCLUDE:</w:t>
      </w:r>
    </w:p>
    <w:p w14:paraId="7024F868" w14:textId="77777777" w:rsidR="005771A1" w:rsidRDefault="005771A1">
      <w:pPr>
        <w:rPr>
          <w:rFonts w:ascii="Arial" w:hAnsi="Arial"/>
          <w:b/>
          <w:sz w:val="32"/>
        </w:rPr>
      </w:pPr>
    </w:p>
    <w:p w14:paraId="555A9183" w14:textId="77777777" w:rsidR="005771A1" w:rsidRDefault="005771A1" w:rsidP="00B15B46">
      <w:pPr>
        <w:numPr>
          <w:ilvl w:val="0"/>
          <w:numId w:val="1"/>
        </w:numPr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3 PAPER COPIES OF ENTIRE APPLICATION (</w:t>
      </w:r>
      <w:r w:rsidR="00B15B46">
        <w:rPr>
          <w:rFonts w:ascii="Arial" w:hAnsi="Arial"/>
          <w:b/>
          <w:sz w:val="32"/>
        </w:rPr>
        <w:t xml:space="preserve">Form 100-884 </w:t>
      </w:r>
      <w:r>
        <w:rPr>
          <w:rFonts w:ascii="Arial" w:hAnsi="Arial"/>
          <w:b/>
          <w:sz w:val="32"/>
        </w:rPr>
        <w:t>must have original signatures)</w:t>
      </w:r>
    </w:p>
    <w:p w14:paraId="0E8D1F71" w14:textId="77777777" w:rsidR="005771A1" w:rsidRDefault="005771A1" w:rsidP="00B15B46">
      <w:pPr>
        <w:numPr>
          <w:ilvl w:val="12"/>
          <w:numId w:val="0"/>
        </w:numPr>
        <w:ind w:left="360" w:hanging="360"/>
        <w:rPr>
          <w:rFonts w:ascii="Arial" w:hAnsi="Arial"/>
          <w:b/>
          <w:sz w:val="32"/>
        </w:rPr>
      </w:pPr>
    </w:p>
    <w:p w14:paraId="56FBE527" w14:textId="77777777" w:rsidR="005771A1" w:rsidRDefault="005771A1" w:rsidP="00B15B46">
      <w:pPr>
        <w:numPr>
          <w:ilvl w:val="0"/>
          <w:numId w:val="1"/>
        </w:numPr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APPROPRIATE FEES</w:t>
      </w:r>
    </w:p>
    <w:p w14:paraId="1892DE5D" w14:textId="77777777" w:rsidR="005771A1" w:rsidRDefault="005771A1" w:rsidP="00B15B46">
      <w:pPr>
        <w:numPr>
          <w:ilvl w:val="12"/>
          <w:numId w:val="0"/>
        </w:numPr>
        <w:rPr>
          <w:rFonts w:ascii="Arial" w:hAnsi="Arial"/>
          <w:b/>
          <w:sz w:val="32"/>
        </w:rPr>
      </w:pPr>
    </w:p>
    <w:p w14:paraId="55695D6A" w14:textId="77777777" w:rsidR="005771A1" w:rsidRDefault="005771A1" w:rsidP="00B15B46">
      <w:pPr>
        <w:numPr>
          <w:ilvl w:val="12"/>
          <w:numId w:val="0"/>
        </w:numPr>
        <w:rPr>
          <w:rFonts w:ascii="Arial" w:hAnsi="Arial"/>
          <w:b/>
          <w:sz w:val="32"/>
        </w:rPr>
      </w:pPr>
    </w:p>
    <w:p w14:paraId="46319E39" w14:textId="77777777" w:rsidR="005771A1" w:rsidRDefault="005771A1" w:rsidP="00B15B46">
      <w:pPr>
        <w:numPr>
          <w:ilvl w:val="12"/>
          <w:numId w:val="0"/>
        </w:numPr>
        <w:rPr>
          <w:rFonts w:ascii="Arial" w:hAnsi="Arial"/>
          <w:b/>
          <w:sz w:val="40"/>
        </w:rPr>
      </w:pPr>
      <w:r>
        <w:rPr>
          <w:rFonts w:ascii="Arial" w:hAnsi="Arial"/>
          <w:b/>
          <w:sz w:val="40"/>
        </w:rPr>
        <w:t xml:space="preserve">OPTIONAL SUBMISSION ITEM </w:t>
      </w:r>
      <w:r>
        <w:rPr>
          <w:rFonts w:ascii="Arial" w:hAnsi="Arial"/>
          <w:b/>
          <w:sz w:val="32"/>
        </w:rPr>
        <w:t>(highly recommended)</w:t>
      </w:r>
      <w:r w:rsidR="00B15B46">
        <w:rPr>
          <w:rFonts w:ascii="Arial" w:hAnsi="Arial"/>
          <w:b/>
          <w:sz w:val="32"/>
        </w:rPr>
        <w:t>:</w:t>
      </w:r>
    </w:p>
    <w:p w14:paraId="788FCE11" w14:textId="77777777" w:rsidR="005771A1" w:rsidRDefault="005771A1" w:rsidP="00B15B46">
      <w:pPr>
        <w:numPr>
          <w:ilvl w:val="12"/>
          <w:numId w:val="0"/>
        </w:numPr>
        <w:rPr>
          <w:rFonts w:ascii="Arial" w:hAnsi="Arial"/>
          <w:b/>
          <w:sz w:val="32"/>
        </w:rPr>
      </w:pPr>
    </w:p>
    <w:p w14:paraId="3FE14874" w14:textId="77777777" w:rsidR="005771A1" w:rsidRDefault="005771A1" w:rsidP="00B15B46">
      <w:pPr>
        <w:numPr>
          <w:ilvl w:val="0"/>
          <w:numId w:val="1"/>
        </w:numPr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 xml:space="preserve">3.5” DISKETTES </w:t>
      </w:r>
      <w:r w:rsidR="00B15B46">
        <w:rPr>
          <w:rFonts w:ascii="Arial" w:hAnsi="Arial"/>
          <w:b/>
          <w:sz w:val="32"/>
        </w:rPr>
        <w:t xml:space="preserve">(or other electronic media) </w:t>
      </w:r>
      <w:r>
        <w:rPr>
          <w:rFonts w:ascii="Arial" w:hAnsi="Arial"/>
          <w:b/>
          <w:sz w:val="32"/>
        </w:rPr>
        <w:t>WITH COMPLETED FORMS</w:t>
      </w:r>
    </w:p>
    <w:p w14:paraId="40A561BB" w14:textId="77777777" w:rsidR="005771A1" w:rsidRDefault="005771A1">
      <w:pPr>
        <w:rPr>
          <w:b/>
          <w:sz w:val="32"/>
        </w:rPr>
      </w:pPr>
    </w:p>
    <w:p w14:paraId="23A329BD" w14:textId="77777777" w:rsidR="005771A1" w:rsidRDefault="005771A1">
      <w:pPr>
        <w:rPr>
          <w:b/>
          <w:sz w:val="32"/>
        </w:rPr>
      </w:pPr>
    </w:p>
    <w:sectPr w:rsidR="005771A1">
      <w:pgSz w:w="12240" w:h="15840" w:code="1"/>
      <w:pgMar w:top="1440" w:right="720" w:bottom="1440" w:left="1440" w:header="720" w:footer="720" w:gutter="0"/>
      <w:paperSrc w:firs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10E2FC72"/>
    <w:lvl w:ilvl="0">
      <w:numFmt w:val="bullet"/>
      <w:lvlText w:val="*"/>
      <w:lvlJc w:val="left"/>
    </w:lvl>
  </w:abstractNum>
  <w:num w:numId="1" w16cid:durableId="906309333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15B46"/>
    <w:rsid w:val="005771A1"/>
    <w:rsid w:val="00A6711F"/>
    <w:rsid w:val="00B1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73E16C"/>
  <w15:chartTrackingRefBased/>
  <w15:docId w15:val="{32FFA1F4-606B-4033-A533-41152D7A0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EACH APPLICATION MUST INCLUDE:</vt:lpstr>
    </vt:vector>
  </TitlesOfParts>
  <Company>Dept of Environmental Quality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EACH APPLICATION MUST INCLUDE:</dc:title>
  <dc:subject/>
  <dc:creator>Shawn Hussong</dc:creator>
  <cp:keywords/>
  <dc:description/>
  <cp:lastModifiedBy>Lee Warden</cp:lastModifiedBy>
  <cp:revision>2</cp:revision>
  <dcterms:created xsi:type="dcterms:W3CDTF">2023-03-08T22:11:00Z</dcterms:created>
  <dcterms:modified xsi:type="dcterms:W3CDTF">2023-03-08T22:11:00Z</dcterms:modified>
</cp:coreProperties>
</file>